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24" w:rsidRDefault="001D2724" w:rsidP="001D2724">
      <w:pPr>
        <w:rPr>
          <w:rFonts w:ascii="Verdana" w:hAnsi="Verdana"/>
          <w:sz w:val="28"/>
          <w:szCs w:val="28"/>
        </w:rPr>
      </w:pPr>
      <w:r w:rsidRPr="00620716">
        <w:rPr>
          <w:rFonts w:ascii="Verdana" w:hAnsi="Verdana"/>
          <w:sz w:val="28"/>
          <w:szCs w:val="28"/>
        </w:rPr>
        <w:t>http://lenguayliteratura.org/proyectoaula/soledades-de-gongora/</w:t>
      </w:r>
    </w:p>
    <w:p w:rsidR="001D2724" w:rsidRPr="00F01F5C" w:rsidRDefault="001D2724" w:rsidP="001D2724">
      <w:pPr>
        <w:rPr>
          <w:rFonts w:ascii="Verdana" w:hAnsi="Verdana"/>
          <w:sz w:val="28"/>
          <w:szCs w:val="28"/>
        </w:rPr>
      </w:pPr>
      <w:r w:rsidRPr="00F01F5C">
        <w:rPr>
          <w:rFonts w:ascii="Verdana" w:hAnsi="Verdana"/>
          <w:sz w:val="28"/>
          <w:szCs w:val="28"/>
        </w:rPr>
        <w:t>https://www.uv.es/ivorra/Gongora/Gongora.htm#soledades</w:t>
      </w:r>
    </w:p>
    <w:p w:rsidR="001D2724" w:rsidRPr="004E2351" w:rsidRDefault="001D2724" w:rsidP="001D2724">
      <w:pPr>
        <w:jc w:val="center"/>
        <w:rPr>
          <w:b/>
          <w:sz w:val="28"/>
          <w:szCs w:val="28"/>
        </w:rPr>
      </w:pPr>
      <w:r w:rsidRPr="004E2351">
        <w:rPr>
          <w:rFonts w:ascii="Verdana" w:hAnsi="Verdana"/>
          <w:b/>
          <w:sz w:val="28"/>
          <w:szCs w:val="28"/>
        </w:rPr>
        <w:t>. Luis de Góngora, “Ándeme yo caliente y ríase la gente</w:t>
      </w:r>
    </w:p>
    <w:p w:rsidR="001D2724" w:rsidRDefault="001D2724" w:rsidP="001D2724">
      <w:pPr>
        <w:pStyle w:val="NormalWeb"/>
      </w:pPr>
      <w:r>
        <w:rPr>
          <w:i/>
          <w:iCs/>
        </w:rPr>
        <w:t xml:space="preserve">Ándeme yo caliente </w:t>
      </w:r>
      <w:r>
        <w:rPr>
          <w:i/>
          <w:iCs/>
        </w:rPr>
        <w:br/>
        <w:t>  Y ríase la gente.</w:t>
      </w:r>
      <w:r>
        <w:t xml:space="preserve"> </w:t>
      </w:r>
      <w:r>
        <w:br/>
        <w:t xml:space="preserve"> Traten otros del gobierno </w:t>
      </w:r>
      <w:r>
        <w:br/>
        <w:t xml:space="preserve">Del mundo y sus monarquías, </w:t>
      </w:r>
      <w:r>
        <w:br/>
        <w:t xml:space="preserve">Mientras </w:t>
      </w:r>
      <w:proofErr w:type="gramStart"/>
      <w:r>
        <w:t>gobiernan</w:t>
      </w:r>
      <w:proofErr w:type="gramEnd"/>
      <w:r>
        <w:t xml:space="preserve"> mis días </w:t>
      </w:r>
      <w:r>
        <w:br/>
        <w:t xml:space="preserve">Mantequillas y pan tierno, </w:t>
      </w:r>
      <w:r>
        <w:br/>
        <w:t xml:space="preserve">Y las mañanas de invierno </w:t>
      </w:r>
      <w:r>
        <w:br/>
        <w:t xml:space="preserve">Naranjada y aguardiente, </w:t>
      </w:r>
      <w:r>
        <w:br/>
        <w:t> </w:t>
      </w:r>
      <w:r>
        <w:rPr>
          <w:i/>
          <w:iCs/>
        </w:rPr>
        <w:t xml:space="preserve"> Y ríase la gente.</w:t>
      </w:r>
    </w:p>
    <w:p w:rsidR="001D2724" w:rsidRDefault="001D2724" w:rsidP="001D2724">
      <w:pPr>
        <w:pStyle w:val="NormalWeb"/>
      </w:pPr>
      <w:r>
        <w:t xml:space="preserve"> Coma en dorada vajilla </w:t>
      </w:r>
      <w:r>
        <w:br/>
        <w:t xml:space="preserve">El príncipe mil cuidados, </w:t>
      </w:r>
      <w:r>
        <w:br/>
        <w:t xml:space="preserve">Cómo píldoras dorados; </w:t>
      </w:r>
      <w:r>
        <w:br/>
        <w:t xml:space="preserve">Que yo en mi pobre mesilla </w:t>
      </w:r>
      <w:r>
        <w:br/>
        <w:t xml:space="preserve">Quiero más una morcilla </w:t>
      </w:r>
      <w:r>
        <w:br/>
        <w:t xml:space="preserve">Que en el asador reviente, </w:t>
      </w:r>
      <w:r>
        <w:br/>
        <w:t> </w:t>
      </w:r>
      <w:r>
        <w:rPr>
          <w:i/>
          <w:iCs/>
        </w:rPr>
        <w:t xml:space="preserve"> Y ríase la gente.</w:t>
      </w:r>
    </w:p>
    <w:p w:rsidR="001D2724" w:rsidRDefault="001D2724" w:rsidP="001D2724">
      <w:pPr>
        <w:pStyle w:val="NormalWeb"/>
      </w:pPr>
      <w:r>
        <w:t xml:space="preserve"> Cuando cubra las montañas </w:t>
      </w:r>
      <w:r>
        <w:br/>
        <w:t>De blanca nieve el enero</w:t>
      </w:r>
      <w:proofErr w:type="gramStart"/>
      <w:r>
        <w:t>,</w:t>
      </w:r>
      <w:r>
        <w:rPr>
          <w:vertAlign w:val="superscript"/>
        </w:rPr>
        <w:t>1</w:t>
      </w:r>
      <w:proofErr w:type="gramEnd"/>
      <w:r>
        <w:t xml:space="preserve"> </w:t>
      </w:r>
      <w:r>
        <w:br/>
        <w:t xml:space="preserve">Tenga yo lleno el brasero </w:t>
      </w:r>
      <w:r>
        <w:br/>
        <w:t xml:space="preserve">De bellotas y castañas, </w:t>
      </w:r>
      <w:r>
        <w:br/>
        <w:t xml:space="preserve">Y quien las dulces patrañas </w:t>
      </w:r>
      <w:r>
        <w:br/>
        <w:t xml:space="preserve">Del Rey que rabió me cuente, </w:t>
      </w:r>
      <w:r>
        <w:br/>
        <w:t xml:space="preserve">  </w:t>
      </w:r>
      <w:r>
        <w:rPr>
          <w:i/>
          <w:iCs/>
        </w:rPr>
        <w:t>Y ríase la gente.</w:t>
      </w:r>
    </w:p>
    <w:p w:rsidR="001D2724" w:rsidRDefault="001D2724" w:rsidP="001D2724">
      <w:pPr>
        <w:pStyle w:val="NormalWeb"/>
      </w:pPr>
      <w:r>
        <w:t xml:space="preserve"> Busque muy en hora buena </w:t>
      </w:r>
      <w:r>
        <w:br/>
        <w:t xml:space="preserve">El mercader nuevos soles; </w:t>
      </w:r>
      <w:r>
        <w:br/>
        <w:t xml:space="preserve">Yo conchas y caracoles </w:t>
      </w:r>
      <w:r>
        <w:br/>
        <w:t xml:space="preserve">Entre la menuda arena, </w:t>
      </w:r>
      <w:r>
        <w:br/>
        <w:t xml:space="preserve">Escuchando a Filomena </w:t>
      </w:r>
      <w:r>
        <w:br/>
        <w:t xml:space="preserve">Sobre el chopo de la fuente, </w:t>
      </w:r>
      <w:r>
        <w:br/>
        <w:t xml:space="preserve">  </w:t>
      </w:r>
      <w:r>
        <w:rPr>
          <w:i/>
          <w:iCs/>
        </w:rPr>
        <w:t>Y ríase la gente.</w:t>
      </w:r>
    </w:p>
    <w:p w:rsidR="001D2724" w:rsidRDefault="001D2724" w:rsidP="001D2724">
      <w:pPr>
        <w:pStyle w:val="NormalWeb"/>
      </w:pPr>
      <w:r>
        <w:t xml:space="preserve"> Pase a media noche el mar, </w:t>
      </w:r>
      <w:r>
        <w:br/>
        <w:t xml:space="preserve">Y arda en amorosa llama </w:t>
      </w:r>
      <w:r>
        <w:br/>
        <w:t>Leandro por ver a su Dama</w:t>
      </w:r>
      <w:proofErr w:type="gramStart"/>
      <w:r>
        <w:t>;</w:t>
      </w:r>
      <w:r>
        <w:rPr>
          <w:vertAlign w:val="superscript"/>
        </w:rPr>
        <w:t>2</w:t>
      </w:r>
      <w:proofErr w:type="gramEnd"/>
      <w:r>
        <w:t xml:space="preserve"> </w:t>
      </w:r>
      <w:r>
        <w:br/>
        <w:t xml:space="preserve">Que yo más quiero pasar </w:t>
      </w:r>
      <w:r>
        <w:br/>
        <w:t>Del golfo de mi lagar</w:t>
      </w:r>
      <w:r>
        <w:rPr>
          <w:vertAlign w:val="superscript"/>
        </w:rPr>
        <w:t>3</w:t>
      </w:r>
      <w:r>
        <w:t xml:space="preserve"> </w:t>
      </w:r>
      <w:r>
        <w:br/>
      </w:r>
      <w:r>
        <w:lastRenderedPageBreak/>
        <w:t>La blanca o roja corriente,</w:t>
      </w:r>
      <w:r>
        <w:rPr>
          <w:vertAlign w:val="superscript"/>
        </w:rPr>
        <w:t>4</w:t>
      </w:r>
      <w:r>
        <w:t xml:space="preserve"> </w:t>
      </w:r>
      <w:r>
        <w:br/>
        <w:t xml:space="preserve">  </w:t>
      </w:r>
      <w:r>
        <w:rPr>
          <w:i/>
          <w:iCs/>
        </w:rPr>
        <w:t>Y ríase la gente.</w:t>
      </w:r>
    </w:p>
    <w:p w:rsidR="001D2724" w:rsidRDefault="001D2724" w:rsidP="001D2724">
      <w:pPr>
        <w:pStyle w:val="NormalWeb"/>
      </w:pPr>
      <w:r>
        <w:t xml:space="preserve"> Pues Amor es tan cruel, </w:t>
      </w:r>
      <w:r>
        <w:br/>
        <w:t xml:space="preserve">Que de </w:t>
      </w:r>
      <w:proofErr w:type="spellStart"/>
      <w:r>
        <w:t>Píramo</w:t>
      </w:r>
      <w:proofErr w:type="spellEnd"/>
      <w:r>
        <w:t xml:space="preserve"> y su amada </w:t>
      </w:r>
      <w:r>
        <w:br/>
        <w:t xml:space="preserve">Hace tálamo una espada, </w:t>
      </w:r>
      <w:r>
        <w:br/>
        <w:t xml:space="preserve">Do se junten ella y él, </w:t>
      </w:r>
      <w:r>
        <w:br/>
        <w:t xml:space="preserve">Sea mi </w:t>
      </w:r>
      <w:proofErr w:type="spellStart"/>
      <w:r>
        <w:t>Tisbe</w:t>
      </w:r>
      <w:proofErr w:type="spellEnd"/>
      <w:r>
        <w:t xml:space="preserve"> un pastel, </w:t>
      </w:r>
      <w:r>
        <w:br/>
        <w:t xml:space="preserve">Y la espada sea mi diente, </w:t>
      </w:r>
      <w:r>
        <w:br/>
        <w:t xml:space="preserve">  </w:t>
      </w:r>
      <w:r>
        <w:rPr>
          <w:i/>
          <w:iCs/>
        </w:rPr>
        <w:t>Y ríase la gente</w:t>
      </w:r>
    </w:p>
    <w:p w:rsidR="001D2724" w:rsidRPr="002C5F26" w:rsidRDefault="001D2724" w:rsidP="001D2724">
      <w:pPr>
        <w:pStyle w:val="p3"/>
        <w:numPr>
          <w:ilvl w:val="0"/>
          <w:numId w:val="1"/>
        </w:numPr>
        <w:rPr>
          <w:rFonts w:ascii="Verdana" w:hAnsi="Verdana"/>
          <w:b/>
        </w:rPr>
      </w:pPr>
      <w:r w:rsidRPr="002C5F26">
        <w:rPr>
          <w:rFonts w:ascii="Verdana" w:hAnsi="Verdana"/>
          <w:b/>
        </w:rPr>
        <w:t>Léxico</w:t>
      </w:r>
    </w:p>
    <w:p w:rsidR="001D2724" w:rsidRDefault="001D2724" w:rsidP="001D2724">
      <w:pPr>
        <w:pStyle w:val="p3"/>
        <w:ind w:left="360"/>
      </w:pPr>
      <w:r>
        <w:t>1. naranjada: mermelada de naranja.</w:t>
      </w:r>
      <w:r>
        <w:br/>
        <w:t>2. Las mil preocupaciones (cuidados) del príncipe, no tendrán solución</w:t>
      </w:r>
      <w:r>
        <w:br/>
        <w:t>(como píldoras dorados) por comer con vajilla dorada.</w:t>
      </w:r>
      <w:r>
        <w:br/>
        <w:t>3. quiero más: prefiero.</w:t>
      </w:r>
      <w:r>
        <w:br/>
        <w:t>4. Por las patrañas o cuento del Rey que rabió se entiende cualquier cuento antiguo o de tradición oral.</w:t>
      </w:r>
      <w:r>
        <w:br/>
        <w:t>5. Nuevos continentes o países, para comerciar y amasar fortunas.</w:t>
      </w:r>
      <w:r>
        <w:br/>
        <w:t>6. Filomena: el ruiseñor.</w:t>
      </w:r>
      <w:r>
        <w:br/>
        <w:t>7. Leandro pasaba cada noche a nado el estrecho de Dardanelos para encontrarse a su amada Hero, hasta que una noche muere ahogado y ella se suicida tirándose al mar también. Góngora se burla de estos desgraciados amantes y de los que vienen a continuación.</w:t>
      </w:r>
      <w:r>
        <w:br/>
        <w:t>8. Tragarme el vino blanco o tinto.</w:t>
      </w:r>
      <w:r>
        <w:br/>
        <w:t xml:space="preserve">9. Las ropas ensangrentadas de </w:t>
      </w:r>
      <w:proofErr w:type="spellStart"/>
      <w:r>
        <w:t>Tisbe</w:t>
      </w:r>
      <w:proofErr w:type="spellEnd"/>
      <w:r>
        <w:t xml:space="preserve"> hacen suponer a </w:t>
      </w:r>
      <w:proofErr w:type="spellStart"/>
      <w:r>
        <w:t>Píramo</w:t>
      </w:r>
      <w:proofErr w:type="spellEnd"/>
      <w:r>
        <w:t xml:space="preserve"> que ha muerto, por lo que se suicida clavándose una espada, en la que también se ensarta ella cuando lo ve. Por eso la espada es el lecho conyugal (tálamo) de los amantes. Góngora se burla de ello en la conclusión del poema.</w:t>
      </w:r>
    </w:p>
    <w:p w:rsidR="001D2724" w:rsidRDefault="001D2724" w:rsidP="001D2724">
      <w:pPr>
        <w:pStyle w:val="p3"/>
        <w:ind w:left="720"/>
      </w:pPr>
      <w:r>
        <w:t>Otro</w:t>
      </w:r>
    </w:p>
    <w:p w:rsidR="001D2724" w:rsidRPr="002C5F26" w:rsidRDefault="001D2724" w:rsidP="001D2724">
      <w:pPr>
        <w:pStyle w:val="p3"/>
        <w:numPr>
          <w:ilvl w:val="0"/>
          <w:numId w:val="1"/>
        </w:numPr>
        <w:rPr>
          <w:rFonts w:ascii="Verdana" w:hAnsi="Verdana"/>
          <w:b/>
        </w:rPr>
      </w:pPr>
      <w:r w:rsidRPr="002C5F26">
        <w:rPr>
          <w:rFonts w:ascii="Verdana" w:hAnsi="Verdana"/>
          <w:b/>
        </w:rPr>
        <w:t>Contexto obra</w:t>
      </w:r>
    </w:p>
    <w:p w:rsidR="001D2724" w:rsidRPr="002C5F26" w:rsidRDefault="001D2724" w:rsidP="001D2724">
      <w:pPr>
        <w:pStyle w:val="p3"/>
        <w:numPr>
          <w:ilvl w:val="0"/>
          <w:numId w:val="1"/>
        </w:numPr>
        <w:rPr>
          <w:rFonts w:ascii="Verdana" w:hAnsi="Verdana"/>
          <w:b/>
        </w:rPr>
      </w:pPr>
      <w:r w:rsidRPr="002C5F26">
        <w:rPr>
          <w:rFonts w:ascii="Verdana" w:hAnsi="Verdana"/>
          <w:b/>
        </w:rPr>
        <w:t>Autor</w:t>
      </w:r>
    </w:p>
    <w:p w:rsidR="001D2724" w:rsidRPr="002C5F26" w:rsidRDefault="001D2724" w:rsidP="001D2724">
      <w:pPr>
        <w:pStyle w:val="p3"/>
        <w:numPr>
          <w:ilvl w:val="0"/>
          <w:numId w:val="1"/>
        </w:numPr>
        <w:rPr>
          <w:rStyle w:val="Textoennegrita"/>
          <w:b w:val="0"/>
          <w:bCs w:val="0"/>
        </w:rPr>
      </w:pPr>
      <w:r w:rsidRPr="002C5F26">
        <w:rPr>
          <w:rFonts w:ascii="Verdana" w:hAnsi="Verdana"/>
          <w:b/>
        </w:rPr>
        <w:t>Métrica</w:t>
      </w:r>
      <w:r w:rsidRPr="002C5F26">
        <w:rPr>
          <w:b/>
        </w:rPr>
        <w:t xml:space="preserve"> </w:t>
      </w:r>
      <w:r w:rsidRPr="002C5F26">
        <w:rPr>
          <w:rStyle w:val="Textoennegrita"/>
          <w:b w:val="0"/>
        </w:rPr>
        <w:t>la letrilla, básicamente, no es más que una variante satírica del villancico. En el caso del poema que nos ocupa, la mudanza la forma una sextilla, seis versos octosílabos, cuya rima, consonante, debe seguir ciertas pautas: todos los versos deben tener rima, no pueden rimar más de dos seguidos y los dos últimos no pueden formar pareado</w:t>
      </w:r>
    </w:p>
    <w:p w:rsidR="001D2724" w:rsidRPr="002C5F26" w:rsidRDefault="001D2724" w:rsidP="001D2724">
      <w:pPr>
        <w:pStyle w:val="p3"/>
        <w:ind w:left="708"/>
        <w:rPr>
          <w:rFonts w:ascii="Verdana" w:hAnsi="Verdana"/>
          <w:b/>
        </w:rPr>
      </w:pPr>
      <w:r w:rsidRPr="002C5F26">
        <w:rPr>
          <w:rFonts w:ascii="Verdana" w:hAnsi="Verdana"/>
          <w:b/>
        </w:rPr>
        <w:t>Define sextilla</w:t>
      </w:r>
    </w:p>
    <w:p w:rsidR="001D2724" w:rsidRPr="002C5F26" w:rsidRDefault="001D2724" w:rsidP="001D2724">
      <w:pPr>
        <w:pStyle w:val="p3"/>
        <w:ind w:left="708"/>
        <w:rPr>
          <w:rFonts w:ascii="Verdana" w:hAnsi="Verdana"/>
          <w:b/>
        </w:rPr>
      </w:pPr>
      <w:r w:rsidRPr="002C5F26">
        <w:rPr>
          <w:rFonts w:ascii="Verdana" w:hAnsi="Verdana"/>
          <w:b/>
        </w:rPr>
        <w:t>Define letrilla</w:t>
      </w:r>
    </w:p>
    <w:p w:rsidR="001D2724" w:rsidRPr="001B549D" w:rsidRDefault="001D2724" w:rsidP="001D2724">
      <w:pPr>
        <w:pStyle w:val="p3"/>
        <w:numPr>
          <w:ilvl w:val="0"/>
          <w:numId w:val="1"/>
        </w:numPr>
        <w:rPr>
          <w:rFonts w:ascii="Verdana" w:hAnsi="Verdana"/>
          <w:highlight w:val="yellow"/>
        </w:rPr>
      </w:pPr>
      <w:r w:rsidRPr="002C5F26">
        <w:rPr>
          <w:rFonts w:ascii="Verdana" w:hAnsi="Verdana"/>
          <w:b/>
        </w:rPr>
        <w:t xml:space="preserve">Tema. Versión satírica del tópico del </w:t>
      </w:r>
      <w:proofErr w:type="spellStart"/>
      <w:r w:rsidRPr="002C5F26">
        <w:rPr>
          <w:rFonts w:ascii="Verdana" w:hAnsi="Verdana"/>
          <w:b/>
          <w:i/>
        </w:rPr>
        <w:t>Beatus</w:t>
      </w:r>
      <w:proofErr w:type="spellEnd"/>
      <w:r w:rsidRPr="002C5F26">
        <w:rPr>
          <w:rFonts w:ascii="Verdana" w:hAnsi="Verdana"/>
          <w:b/>
          <w:i/>
        </w:rPr>
        <w:t xml:space="preserve"> </w:t>
      </w:r>
      <w:proofErr w:type="spellStart"/>
      <w:r w:rsidRPr="002C5F26">
        <w:rPr>
          <w:rFonts w:ascii="Verdana" w:hAnsi="Verdana"/>
          <w:b/>
          <w:i/>
        </w:rPr>
        <w:t>ille</w:t>
      </w:r>
      <w:proofErr w:type="spellEnd"/>
      <w:r w:rsidRPr="002C5F26">
        <w:rPr>
          <w:rFonts w:ascii="Verdana" w:hAnsi="Verdana"/>
          <w:b/>
          <w:i/>
        </w:rPr>
        <w:t>.</w:t>
      </w:r>
      <w:r w:rsidRPr="002C5F26">
        <w:rPr>
          <w:rFonts w:ascii="Verdana" w:hAnsi="Verdana"/>
        </w:rPr>
        <w:t xml:space="preserve"> </w:t>
      </w:r>
      <w:r w:rsidRPr="001B549D">
        <w:rPr>
          <w:rFonts w:ascii="Verdana" w:hAnsi="Verdana"/>
          <w:highlight w:val="yellow"/>
        </w:rPr>
        <w:t>Hay que leer el documento dedicado a ese tópico</w:t>
      </w:r>
    </w:p>
    <w:p w:rsidR="001D2724" w:rsidRDefault="001D2724" w:rsidP="001D2724">
      <w:pPr>
        <w:pStyle w:val="p3"/>
        <w:numPr>
          <w:ilvl w:val="0"/>
          <w:numId w:val="1"/>
        </w:numPr>
        <w:rPr>
          <w:rFonts w:ascii="Verdana" w:hAnsi="Verdana"/>
          <w:b/>
        </w:rPr>
      </w:pPr>
      <w:r w:rsidRPr="002C5F26">
        <w:rPr>
          <w:rFonts w:ascii="Verdana" w:hAnsi="Verdana"/>
          <w:b/>
        </w:rPr>
        <w:t xml:space="preserve">Análisis del poema uniendo el contenido,  es decir, el desarrollo del tema con la expresión. </w:t>
      </w:r>
    </w:p>
    <w:p w:rsidR="001D2724" w:rsidRDefault="001D2724" w:rsidP="001D2724">
      <w:pPr>
        <w:pStyle w:val="p3"/>
        <w:rPr>
          <w:rFonts w:ascii="Verdana" w:hAnsi="Verdana"/>
          <w:b/>
        </w:rPr>
      </w:pPr>
      <w:r>
        <w:rPr>
          <w:rFonts w:ascii="Verdana" w:hAnsi="Verdana"/>
          <w:b/>
        </w:rPr>
        <w:lastRenderedPageBreak/>
        <w:t xml:space="preserve">Figuras </w:t>
      </w:r>
    </w:p>
    <w:p w:rsidR="001D2724" w:rsidRDefault="001D2724" w:rsidP="001D2724">
      <w:pPr>
        <w:pStyle w:val="p3"/>
        <w:rPr>
          <w:rFonts w:ascii="Verdana" w:hAnsi="Verdana"/>
          <w:b/>
        </w:rPr>
      </w:pPr>
      <w:r>
        <w:rPr>
          <w:rFonts w:ascii="Verdana" w:hAnsi="Verdana"/>
          <w:b/>
        </w:rPr>
        <w:t>Metonimia</w:t>
      </w:r>
    </w:p>
    <w:p w:rsidR="001D2724" w:rsidRDefault="001D2724" w:rsidP="001D2724">
      <w:pPr>
        <w:pStyle w:val="p3"/>
        <w:rPr>
          <w:rFonts w:ascii="Verdana" w:hAnsi="Verdana"/>
          <w:b/>
        </w:rPr>
      </w:pPr>
      <w:r>
        <w:rPr>
          <w:rFonts w:ascii="Verdana" w:hAnsi="Verdana"/>
          <w:b/>
        </w:rPr>
        <w:t>Metáfora. Golfo</w:t>
      </w:r>
    </w:p>
    <w:p w:rsidR="001D2724" w:rsidRDefault="001D2724" w:rsidP="001D2724">
      <w:pPr>
        <w:pStyle w:val="p3"/>
        <w:rPr>
          <w:rFonts w:ascii="Verdana" w:hAnsi="Verdana"/>
          <w:b/>
        </w:rPr>
      </w:pPr>
      <w:r>
        <w:rPr>
          <w:rFonts w:ascii="Verdana" w:hAnsi="Verdana"/>
          <w:b/>
        </w:rPr>
        <w:t>Contraste entre dos mundos. Elección de los elementos del contraste.</w:t>
      </w:r>
    </w:p>
    <w:p w:rsidR="001D2724" w:rsidRDefault="001D2724" w:rsidP="001D2724">
      <w:pPr>
        <w:pStyle w:val="p3"/>
        <w:numPr>
          <w:ilvl w:val="0"/>
          <w:numId w:val="1"/>
        </w:numPr>
        <w:rPr>
          <w:rFonts w:ascii="Verdana" w:hAnsi="Verdana"/>
          <w:b/>
        </w:rPr>
      </w:pPr>
      <w:r>
        <w:rPr>
          <w:rFonts w:ascii="Verdana" w:hAnsi="Verdana"/>
          <w:b/>
        </w:rPr>
        <w:t>Conclusión</w:t>
      </w:r>
    </w:p>
    <w:p w:rsidR="001D2724" w:rsidRPr="00407D8B" w:rsidRDefault="001D2724" w:rsidP="001D2724">
      <w:pPr>
        <w:pStyle w:val="p3"/>
        <w:numPr>
          <w:ilvl w:val="0"/>
          <w:numId w:val="1"/>
        </w:numPr>
        <w:rPr>
          <w:rFonts w:ascii="Verdana" w:hAnsi="Verdana"/>
          <w:b/>
          <w:sz w:val="28"/>
          <w:szCs w:val="28"/>
          <w:highlight w:val="yellow"/>
        </w:rPr>
      </w:pPr>
      <w:r w:rsidRPr="00407D8B">
        <w:rPr>
          <w:rFonts w:ascii="Verdana" w:hAnsi="Verdana"/>
          <w:b/>
          <w:sz w:val="28"/>
          <w:szCs w:val="28"/>
          <w:highlight w:val="yellow"/>
        </w:rPr>
        <w:t>Redacta un comentario que recoja todas las partes indicadas</w:t>
      </w:r>
    </w:p>
    <w:p w:rsidR="001D2724" w:rsidRDefault="001D2724" w:rsidP="001D2724">
      <w:r>
        <w:t>Comentarios</w:t>
      </w:r>
    </w:p>
    <w:p w:rsidR="001D2724" w:rsidRDefault="00534369" w:rsidP="001D2724">
      <w:hyperlink r:id="rId8" w:history="1">
        <w:r w:rsidR="001D2724" w:rsidRPr="00182E81">
          <w:rPr>
            <w:rStyle w:val="Hipervnculo"/>
          </w:rPr>
          <w:t>http://www.comentariodetexto.com/andeme-yo-caliente-y-riase-la-gente-de-gongora/</w:t>
        </w:r>
      </w:hyperlink>
    </w:p>
    <w:p w:rsidR="001D2724" w:rsidRDefault="00534369" w:rsidP="001D2724">
      <w:pPr>
        <w:pBdr>
          <w:bottom w:val="single" w:sz="6" w:space="1" w:color="auto"/>
        </w:pBdr>
        <w:rPr>
          <w:rStyle w:val="Hipervnculo"/>
        </w:rPr>
      </w:pPr>
      <w:hyperlink r:id="rId9" w:history="1">
        <w:r w:rsidR="001D2724" w:rsidRPr="00182E81">
          <w:rPr>
            <w:rStyle w:val="Hipervnculo"/>
          </w:rPr>
          <w:t>https://www.monografias.com/docs/Comentario-De-Texto-%C3%81ndeme-Yo-Caliente-Y-F35DKNJMY</w:t>
        </w:r>
      </w:hyperlink>
    </w:p>
    <w:p w:rsidR="00D56D61" w:rsidRPr="00D56D61" w:rsidRDefault="00D56D61" w:rsidP="001D2724">
      <w:pPr>
        <w:rPr>
          <w:rFonts w:ascii="Verdana" w:hAnsi="Verdana"/>
          <w:b/>
          <w:sz w:val="28"/>
          <w:szCs w:val="28"/>
        </w:rPr>
      </w:pPr>
      <w:r w:rsidRPr="00D56D61">
        <w:rPr>
          <w:rFonts w:ascii="Verdana" w:hAnsi="Verdana"/>
          <w:b/>
          <w:sz w:val="28"/>
          <w:szCs w:val="28"/>
        </w:rPr>
        <w:t xml:space="preserve">Lee el siguiente soneto y luego repasa el tópico del </w:t>
      </w:r>
      <w:r w:rsidRPr="00D56D61">
        <w:rPr>
          <w:rFonts w:ascii="Verdana" w:hAnsi="Verdana"/>
          <w:b/>
          <w:i/>
          <w:sz w:val="28"/>
          <w:szCs w:val="28"/>
        </w:rPr>
        <w:t>Carpe Diem</w:t>
      </w:r>
      <w:r>
        <w:rPr>
          <w:rFonts w:ascii="Verdana" w:hAnsi="Verdana"/>
          <w:b/>
          <w:i/>
          <w:sz w:val="28"/>
          <w:szCs w:val="28"/>
        </w:rPr>
        <w:t xml:space="preserve"> en el documento que ya tienes</w:t>
      </w:r>
      <w:bookmarkStart w:id="0" w:name="_GoBack"/>
      <w:bookmarkEnd w:id="0"/>
    </w:p>
    <w:p w:rsidR="00D56D61" w:rsidRDefault="00D56D61" w:rsidP="001D2724">
      <w:r>
        <w:t>Mientras por competir con tu cabello</w:t>
      </w:r>
      <w:r>
        <w:br/>
        <w:t>Oro bruñido al sol relumbra en vano,</w:t>
      </w:r>
      <w:r>
        <w:br/>
        <w:t>Mientras con menosprecio en medio el llano</w:t>
      </w:r>
      <w:r>
        <w:br/>
        <w:t xml:space="preserve">Mira </w:t>
      </w:r>
      <w:proofErr w:type="spellStart"/>
      <w:r>
        <w:t>tu</w:t>
      </w:r>
      <w:proofErr w:type="spellEnd"/>
      <w:r>
        <w:t xml:space="preserve"> blanca frente al </w:t>
      </w:r>
      <w:proofErr w:type="spellStart"/>
      <w:r>
        <w:t>lilio</w:t>
      </w:r>
      <w:proofErr w:type="spellEnd"/>
      <w:r>
        <w:t xml:space="preserve"> bello;</w:t>
      </w:r>
      <w:r>
        <w:br/>
      </w:r>
      <w:r>
        <w:br/>
        <w:t xml:space="preserve">Mientras a cada labio, por </w:t>
      </w:r>
      <w:proofErr w:type="spellStart"/>
      <w:r>
        <w:t>cogello</w:t>
      </w:r>
      <w:proofErr w:type="spellEnd"/>
      <w:r>
        <w:t>,</w:t>
      </w:r>
      <w:r>
        <w:br/>
        <w:t>Siguen más ojos que al clavel temprano,</w:t>
      </w:r>
      <w:r>
        <w:br/>
        <w:t>Y mientras triunfa con desdén lozano</w:t>
      </w:r>
      <w:r>
        <w:br/>
        <w:t>Del luciente cristal tu gentil cuello,</w:t>
      </w:r>
      <w:r>
        <w:br/>
      </w:r>
      <w:r>
        <w:br/>
        <w:t>Goza cuello, cabello, labio y frente,</w:t>
      </w:r>
      <w:r>
        <w:br/>
        <w:t>Antes que lo que fue en tu edad dorada</w:t>
      </w:r>
      <w:r>
        <w:br/>
        <w:t xml:space="preserve">Oro, </w:t>
      </w:r>
      <w:proofErr w:type="spellStart"/>
      <w:r>
        <w:t>lilio</w:t>
      </w:r>
      <w:proofErr w:type="spellEnd"/>
      <w:r>
        <w:t>, clavel, cristal luciente,</w:t>
      </w:r>
      <w:r>
        <w:br/>
      </w:r>
      <w:r>
        <w:br/>
        <w:t xml:space="preserve">No sólo en plata o </w:t>
      </w:r>
      <w:proofErr w:type="spellStart"/>
      <w:r>
        <w:t>vïola</w:t>
      </w:r>
      <w:proofErr w:type="spellEnd"/>
      <w:r>
        <w:t xml:space="preserve"> troncada</w:t>
      </w:r>
      <w:r>
        <w:br/>
        <w:t>Se vuelva, más tú y ello juntamente</w:t>
      </w:r>
      <w:r>
        <w:br/>
        <w:t>En tierra, en humo, en polvo, en sombra, en nada.</w:t>
      </w:r>
    </w:p>
    <w:p w:rsidR="001D2724" w:rsidRDefault="001D2724" w:rsidP="001D2724">
      <w:r>
        <w:br w:type="page"/>
      </w:r>
    </w:p>
    <w:p w:rsidR="001D2724" w:rsidRPr="00043E27" w:rsidRDefault="001D2724" w:rsidP="001D2724">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lastRenderedPageBreak/>
        <w:t>“Amarrado al duro banco”, de Luis de Góngora</w:t>
      </w:r>
    </w:p>
    <w:p w:rsidR="001D2724" w:rsidRPr="00043E27" w:rsidRDefault="001D2724" w:rsidP="001D2724">
      <w:pPr>
        <w:spacing w:before="100" w:beforeAutospacing="1" w:after="100" w:afterAutospacing="1" w:line="240" w:lineRule="auto"/>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El protagonista de este romance es un cautivo español que añora la patria desde su prisión en un barco turco</w:t>
      </w:r>
    </w:p>
    <w:p w:rsidR="001D2724" w:rsidRPr="00043E27" w:rsidRDefault="001D2724" w:rsidP="001D2724">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t>AMARRADO AL DURO BANCO</w:t>
      </w:r>
    </w:p>
    <w:p w:rsidR="001D2724" w:rsidRDefault="001D2724" w:rsidP="001D2724">
      <w:pPr>
        <w:spacing w:before="100" w:beforeAutospacing="1" w:after="100" w:afterAutospacing="1" w:line="240" w:lineRule="auto"/>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Amarrado al duro banco</w:t>
      </w:r>
      <w:r w:rsidRPr="00043E27">
        <w:rPr>
          <w:rFonts w:ascii="Times New Roman" w:eastAsia="Times New Roman" w:hAnsi="Times New Roman" w:cs="Times New Roman"/>
          <w:sz w:val="24"/>
          <w:szCs w:val="24"/>
          <w:lang w:eastAsia="es-ES"/>
        </w:rPr>
        <w:br/>
        <w:t>de una galera turquesca (1),</w:t>
      </w:r>
      <w:r w:rsidRPr="00043E27">
        <w:rPr>
          <w:rFonts w:ascii="Times New Roman" w:eastAsia="Times New Roman" w:hAnsi="Times New Roman" w:cs="Times New Roman"/>
          <w:sz w:val="24"/>
          <w:szCs w:val="24"/>
          <w:lang w:eastAsia="es-ES"/>
        </w:rPr>
        <w:br/>
        <w:t>ambas manos en el remo</w:t>
      </w:r>
      <w:r w:rsidRPr="00043E27">
        <w:rPr>
          <w:rFonts w:ascii="Times New Roman" w:eastAsia="Times New Roman" w:hAnsi="Times New Roman" w:cs="Times New Roman"/>
          <w:sz w:val="24"/>
          <w:szCs w:val="24"/>
          <w:lang w:eastAsia="es-ES"/>
        </w:rPr>
        <w:br/>
        <w:t>y ambos ojos en la tierra,</w:t>
      </w:r>
      <w:r w:rsidRPr="00043E27">
        <w:rPr>
          <w:rFonts w:ascii="Times New Roman" w:eastAsia="Times New Roman" w:hAnsi="Times New Roman" w:cs="Times New Roman"/>
          <w:sz w:val="24"/>
          <w:szCs w:val="24"/>
          <w:lang w:eastAsia="es-ES"/>
        </w:rPr>
        <w:br/>
        <w:t xml:space="preserve">un forzado (2) de </w:t>
      </w:r>
      <w:proofErr w:type="spellStart"/>
      <w:r w:rsidRPr="00043E27">
        <w:rPr>
          <w:rFonts w:ascii="Times New Roman" w:eastAsia="Times New Roman" w:hAnsi="Times New Roman" w:cs="Times New Roman"/>
          <w:sz w:val="24"/>
          <w:szCs w:val="24"/>
          <w:lang w:eastAsia="es-ES"/>
        </w:rPr>
        <w:t>Dragut</w:t>
      </w:r>
      <w:proofErr w:type="spellEnd"/>
      <w:r w:rsidRPr="00043E27">
        <w:rPr>
          <w:rFonts w:ascii="Times New Roman" w:eastAsia="Times New Roman" w:hAnsi="Times New Roman" w:cs="Times New Roman"/>
          <w:sz w:val="24"/>
          <w:szCs w:val="24"/>
          <w:lang w:eastAsia="es-ES"/>
        </w:rPr>
        <w:t xml:space="preserve"> (3)</w:t>
      </w:r>
      <w:r w:rsidRPr="00043E27">
        <w:rPr>
          <w:rFonts w:ascii="Times New Roman" w:eastAsia="Times New Roman" w:hAnsi="Times New Roman" w:cs="Times New Roman"/>
          <w:sz w:val="24"/>
          <w:szCs w:val="24"/>
          <w:lang w:eastAsia="es-ES"/>
        </w:rPr>
        <w:br/>
        <w:t>en la playa (4) de Marbella</w:t>
      </w:r>
      <w:r w:rsidRPr="00043E27">
        <w:rPr>
          <w:rFonts w:ascii="Times New Roman" w:eastAsia="Times New Roman" w:hAnsi="Times New Roman" w:cs="Times New Roman"/>
          <w:sz w:val="24"/>
          <w:szCs w:val="24"/>
          <w:lang w:eastAsia="es-ES"/>
        </w:rPr>
        <w:br/>
        <w:t>se quejaba al ronco son</w:t>
      </w:r>
      <w:r w:rsidRPr="00043E27">
        <w:rPr>
          <w:rFonts w:ascii="Times New Roman" w:eastAsia="Times New Roman" w:hAnsi="Times New Roman" w:cs="Times New Roman"/>
          <w:sz w:val="24"/>
          <w:szCs w:val="24"/>
          <w:lang w:eastAsia="es-ES"/>
        </w:rPr>
        <w:br/>
        <w:t>del remo y de la cadena:</w:t>
      </w:r>
      <w:r w:rsidRPr="00043E27">
        <w:rPr>
          <w:rFonts w:ascii="Times New Roman" w:eastAsia="Times New Roman" w:hAnsi="Times New Roman" w:cs="Times New Roman"/>
          <w:sz w:val="24"/>
          <w:szCs w:val="24"/>
          <w:lang w:eastAsia="es-ES"/>
        </w:rPr>
        <w:br/>
        <w:t>«Oh sagrado mar de España,</w:t>
      </w:r>
      <w:r w:rsidRPr="00043E27">
        <w:rPr>
          <w:rFonts w:ascii="Times New Roman" w:eastAsia="Times New Roman" w:hAnsi="Times New Roman" w:cs="Times New Roman"/>
          <w:sz w:val="24"/>
          <w:szCs w:val="24"/>
          <w:lang w:eastAsia="es-ES"/>
        </w:rPr>
        <w:br/>
        <w:t>famosa playa serena,</w:t>
      </w:r>
      <w:r w:rsidRPr="00043E27">
        <w:rPr>
          <w:rFonts w:ascii="Times New Roman" w:eastAsia="Times New Roman" w:hAnsi="Times New Roman" w:cs="Times New Roman"/>
          <w:sz w:val="24"/>
          <w:szCs w:val="24"/>
          <w:lang w:eastAsia="es-ES"/>
        </w:rPr>
        <w:br/>
        <w:t>teatro donde se han hecho</w:t>
      </w:r>
      <w:r w:rsidRPr="00043E27">
        <w:rPr>
          <w:rFonts w:ascii="Times New Roman" w:eastAsia="Times New Roman" w:hAnsi="Times New Roman" w:cs="Times New Roman"/>
          <w:sz w:val="24"/>
          <w:szCs w:val="24"/>
          <w:lang w:eastAsia="es-ES"/>
        </w:rPr>
        <w:br/>
        <w:t>cien mil navales tragedias:</w:t>
      </w:r>
      <w:r w:rsidRPr="00043E27">
        <w:rPr>
          <w:rFonts w:ascii="Times New Roman" w:eastAsia="Times New Roman" w:hAnsi="Times New Roman" w:cs="Times New Roman"/>
          <w:sz w:val="24"/>
          <w:szCs w:val="24"/>
          <w:lang w:eastAsia="es-ES"/>
        </w:rPr>
        <w:br/>
        <w:t>pues eres tú el mismo mar</w:t>
      </w:r>
      <w:r w:rsidRPr="00043E27">
        <w:rPr>
          <w:rFonts w:ascii="Times New Roman" w:eastAsia="Times New Roman" w:hAnsi="Times New Roman" w:cs="Times New Roman"/>
          <w:sz w:val="24"/>
          <w:szCs w:val="24"/>
          <w:lang w:eastAsia="es-ES"/>
        </w:rPr>
        <w:br/>
        <w:t>que con tus crecientes besas</w:t>
      </w:r>
      <w:r w:rsidRPr="00043E27">
        <w:rPr>
          <w:rFonts w:ascii="Times New Roman" w:eastAsia="Times New Roman" w:hAnsi="Times New Roman" w:cs="Times New Roman"/>
          <w:sz w:val="24"/>
          <w:szCs w:val="24"/>
          <w:lang w:eastAsia="es-ES"/>
        </w:rPr>
        <w:br/>
        <w:t>las murallas de mi patria,</w:t>
      </w:r>
      <w:r w:rsidRPr="00043E27">
        <w:rPr>
          <w:rFonts w:ascii="Times New Roman" w:eastAsia="Times New Roman" w:hAnsi="Times New Roman" w:cs="Times New Roman"/>
          <w:sz w:val="24"/>
          <w:szCs w:val="24"/>
          <w:lang w:eastAsia="es-ES"/>
        </w:rPr>
        <w:br/>
        <w:t>coronadas y soberbias,</w:t>
      </w:r>
      <w:r w:rsidRPr="00043E27">
        <w:rPr>
          <w:rFonts w:ascii="Times New Roman" w:eastAsia="Times New Roman" w:hAnsi="Times New Roman" w:cs="Times New Roman"/>
          <w:sz w:val="24"/>
          <w:szCs w:val="24"/>
          <w:lang w:eastAsia="es-ES"/>
        </w:rPr>
        <w:br/>
        <w:t>tráeme nuevas de mi esposa,</w:t>
      </w:r>
      <w:r w:rsidRPr="00043E27">
        <w:rPr>
          <w:rFonts w:ascii="Times New Roman" w:eastAsia="Times New Roman" w:hAnsi="Times New Roman" w:cs="Times New Roman"/>
          <w:sz w:val="24"/>
          <w:szCs w:val="24"/>
          <w:lang w:eastAsia="es-ES"/>
        </w:rPr>
        <w:br/>
        <w:t>y dime si han sido ciertas</w:t>
      </w:r>
      <w:r w:rsidRPr="00043E27">
        <w:rPr>
          <w:rFonts w:ascii="Times New Roman" w:eastAsia="Times New Roman" w:hAnsi="Times New Roman" w:cs="Times New Roman"/>
          <w:sz w:val="24"/>
          <w:szCs w:val="24"/>
          <w:lang w:eastAsia="es-ES"/>
        </w:rPr>
        <w:br/>
        <w:t>las lágrimas y suspiros</w:t>
      </w:r>
      <w:r w:rsidRPr="00043E27">
        <w:rPr>
          <w:rFonts w:ascii="Times New Roman" w:eastAsia="Times New Roman" w:hAnsi="Times New Roman" w:cs="Times New Roman"/>
          <w:sz w:val="24"/>
          <w:szCs w:val="24"/>
          <w:lang w:eastAsia="es-ES"/>
        </w:rPr>
        <w:br/>
        <w:t>que me dice por sus letras;</w:t>
      </w:r>
      <w:r w:rsidRPr="00043E27">
        <w:rPr>
          <w:rFonts w:ascii="Times New Roman" w:eastAsia="Times New Roman" w:hAnsi="Times New Roman" w:cs="Times New Roman"/>
          <w:sz w:val="24"/>
          <w:szCs w:val="24"/>
          <w:lang w:eastAsia="es-ES"/>
        </w:rPr>
        <w:br/>
        <w:t>porque si es verdad que llora</w:t>
      </w:r>
      <w:r w:rsidRPr="00043E27">
        <w:rPr>
          <w:rFonts w:ascii="Times New Roman" w:eastAsia="Times New Roman" w:hAnsi="Times New Roman" w:cs="Times New Roman"/>
          <w:sz w:val="24"/>
          <w:szCs w:val="24"/>
          <w:lang w:eastAsia="es-ES"/>
        </w:rPr>
        <w:br/>
        <w:t>mi cautiverio en tu arena,</w:t>
      </w:r>
      <w:r w:rsidRPr="00043E27">
        <w:rPr>
          <w:rFonts w:ascii="Times New Roman" w:eastAsia="Times New Roman" w:hAnsi="Times New Roman" w:cs="Times New Roman"/>
          <w:sz w:val="24"/>
          <w:szCs w:val="24"/>
          <w:lang w:eastAsia="es-ES"/>
        </w:rPr>
        <w:br/>
        <w:t>bien puedes al mar del Sur (5)</w:t>
      </w:r>
      <w:r w:rsidRPr="00043E27">
        <w:rPr>
          <w:rFonts w:ascii="Times New Roman" w:eastAsia="Times New Roman" w:hAnsi="Times New Roman" w:cs="Times New Roman"/>
          <w:sz w:val="24"/>
          <w:szCs w:val="24"/>
          <w:lang w:eastAsia="es-ES"/>
        </w:rPr>
        <w:br/>
        <w:t>vencer en lucientes perlas.</w:t>
      </w:r>
      <w:r w:rsidRPr="00043E27">
        <w:rPr>
          <w:rFonts w:ascii="Times New Roman" w:eastAsia="Times New Roman" w:hAnsi="Times New Roman" w:cs="Times New Roman"/>
          <w:sz w:val="24"/>
          <w:szCs w:val="24"/>
          <w:lang w:eastAsia="es-ES"/>
        </w:rPr>
        <w:br/>
        <w:t>Dame ya, sagrado mar,</w:t>
      </w:r>
      <w:r w:rsidRPr="00043E27">
        <w:rPr>
          <w:rFonts w:ascii="Times New Roman" w:eastAsia="Times New Roman" w:hAnsi="Times New Roman" w:cs="Times New Roman"/>
          <w:sz w:val="24"/>
          <w:szCs w:val="24"/>
          <w:lang w:eastAsia="es-ES"/>
        </w:rPr>
        <w:br/>
        <w:t>a mis demandas respuesta,</w:t>
      </w:r>
      <w:r w:rsidRPr="00043E27">
        <w:rPr>
          <w:rFonts w:ascii="Times New Roman" w:eastAsia="Times New Roman" w:hAnsi="Times New Roman" w:cs="Times New Roman"/>
          <w:sz w:val="24"/>
          <w:szCs w:val="24"/>
          <w:lang w:eastAsia="es-ES"/>
        </w:rPr>
        <w:br/>
        <w:t>que bien puedes, si es verdad</w:t>
      </w:r>
      <w:r w:rsidRPr="00043E27">
        <w:rPr>
          <w:rFonts w:ascii="Times New Roman" w:eastAsia="Times New Roman" w:hAnsi="Times New Roman" w:cs="Times New Roman"/>
          <w:sz w:val="24"/>
          <w:szCs w:val="24"/>
          <w:lang w:eastAsia="es-ES"/>
        </w:rPr>
        <w:br/>
        <w:t>que las aguas tienen lengua;</w:t>
      </w:r>
      <w:r w:rsidRPr="00043E27">
        <w:rPr>
          <w:rFonts w:ascii="Times New Roman" w:eastAsia="Times New Roman" w:hAnsi="Times New Roman" w:cs="Times New Roman"/>
          <w:sz w:val="24"/>
          <w:szCs w:val="24"/>
          <w:lang w:eastAsia="es-ES"/>
        </w:rPr>
        <w:br/>
        <w:t>pero, pues no me respondes,</w:t>
      </w:r>
      <w:r>
        <w:rPr>
          <w:rFonts w:ascii="Times New Roman" w:eastAsia="Times New Roman" w:hAnsi="Times New Roman" w:cs="Times New Roman"/>
          <w:sz w:val="24"/>
          <w:szCs w:val="24"/>
          <w:lang w:eastAsia="es-ES"/>
        </w:rPr>
        <w:br/>
        <w:t>sin duda alguna que es muerta,</w:t>
      </w:r>
    </w:p>
    <w:p w:rsidR="001D2724" w:rsidRPr="00043E27" w:rsidRDefault="001D2724" w:rsidP="001D2724">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43E27">
        <w:rPr>
          <w:rFonts w:ascii="Times New Roman" w:eastAsia="Times New Roman" w:hAnsi="Times New Roman" w:cs="Times New Roman"/>
          <w:sz w:val="24"/>
          <w:szCs w:val="24"/>
          <w:lang w:eastAsia="es-ES"/>
        </w:rPr>
        <w:t>aunque</w:t>
      </w:r>
      <w:proofErr w:type="gramEnd"/>
      <w:r w:rsidRPr="00043E27">
        <w:rPr>
          <w:rFonts w:ascii="Times New Roman" w:eastAsia="Times New Roman" w:hAnsi="Times New Roman" w:cs="Times New Roman"/>
          <w:sz w:val="24"/>
          <w:szCs w:val="24"/>
          <w:lang w:eastAsia="es-ES"/>
        </w:rPr>
        <w:t xml:space="preserve"> no lo debe ser,</w:t>
      </w:r>
      <w:r w:rsidRPr="00043E27">
        <w:rPr>
          <w:rFonts w:ascii="Times New Roman" w:eastAsia="Times New Roman" w:hAnsi="Times New Roman" w:cs="Times New Roman"/>
          <w:sz w:val="24"/>
          <w:szCs w:val="24"/>
          <w:lang w:eastAsia="es-ES"/>
        </w:rPr>
        <w:br/>
        <w:t>pues que vivo yo en su ausencia.</w:t>
      </w:r>
    </w:p>
    <w:p w:rsidR="001D2724" w:rsidRPr="00043E27" w:rsidRDefault="001D2724" w:rsidP="001D2724">
      <w:pPr>
        <w:spacing w:after="0" w:line="240" w:lineRule="auto"/>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Pues he vivido diez años</w:t>
      </w:r>
      <w:r w:rsidRPr="00043E27">
        <w:rPr>
          <w:rFonts w:ascii="Times New Roman" w:eastAsia="Times New Roman" w:hAnsi="Times New Roman" w:cs="Times New Roman"/>
          <w:sz w:val="24"/>
          <w:szCs w:val="24"/>
          <w:lang w:eastAsia="es-ES"/>
        </w:rPr>
        <w:br/>
        <w:t>sin libertad y sin ella,</w:t>
      </w:r>
      <w:r w:rsidRPr="00043E27">
        <w:rPr>
          <w:rFonts w:ascii="Times New Roman" w:eastAsia="Times New Roman" w:hAnsi="Times New Roman" w:cs="Times New Roman"/>
          <w:sz w:val="24"/>
          <w:szCs w:val="24"/>
          <w:lang w:eastAsia="es-ES"/>
        </w:rPr>
        <w:br/>
        <w:t>siempre al remo condenado,</w:t>
      </w:r>
      <w:r w:rsidRPr="00043E27">
        <w:rPr>
          <w:rFonts w:ascii="Times New Roman" w:eastAsia="Times New Roman" w:hAnsi="Times New Roman" w:cs="Times New Roman"/>
          <w:sz w:val="24"/>
          <w:szCs w:val="24"/>
          <w:lang w:eastAsia="es-ES"/>
        </w:rPr>
        <w:br/>
        <w:t>a nadie matarán penas».</w:t>
      </w:r>
      <w:r w:rsidRPr="00043E27">
        <w:rPr>
          <w:rFonts w:ascii="Times New Roman" w:eastAsia="Times New Roman" w:hAnsi="Times New Roman" w:cs="Times New Roman"/>
          <w:sz w:val="24"/>
          <w:szCs w:val="24"/>
          <w:lang w:eastAsia="es-ES"/>
        </w:rPr>
        <w:br/>
        <w:t>En esto se descubrieron</w:t>
      </w:r>
    </w:p>
    <w:p w:rsidR="001D2724" w:rsidRPr="00043E27" w:rsidRDefault="001D2724" w:rsidP="001D2724">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43E27">
        <w:rPr>
          <w:rFonts w:ascii="Times New Roman" w:eastAsia="Times New Roman" w:hAnsi="Times New Roman" w:cs="Times New Roman"/>
          <w:sz w:val="24"/>
          <w:szCs w:val="24"/>
          <w:lang w:eastAsia="es-ES"/>
        </w:rPr>
        <w:t>de</w:t>
      </w:r>
      <w:proofErr w:type="gramEnd"/>
      <w:r w:rsidRPr="00043E27">
        <w:rPr>
          <w:rFonts w:ascii="Times New Roman" w:eastAsia="Times New Roman" w:hAnsi="Times New Roman" w:cs="Times New Roman"/>
          <w:sz w:val="24"/>
          <w:szCs w:val="24"/>
          <w:lang w:eastAsia="es-ES"/>
        </w:rPr>
        <w:t xml:space="preserve"> la Religión (6) seis velas,</w:t>
      </w:r>
      <w:r w:rsidRPr="00043E27">
        <w:rPr>
          <w:rFonts w:ascii="Times New Roman" w:eastAsia="Times New Roman" w:hAnsi="Times New Roman" w:cs="Times New Roman"/>
          <w:sz w:val="24"/>
          <w:szCs w:val="24"/>
          <w:lang w:eastAsia="es-ES"/>
        </w:rPr>
        <w:br/>
        <w:t>y el cómitre (7) mandó usar</w:t>
      </w:r>
      <w:r w:rsidRPr="00043E27">
        <w:rPr>
          <w:rFonts w:ascii="Times New Roman" w:eastAsia="Times New Roman" w:hAnsi="Times New Roman" w:cs="Times New Roman"/>
          <w:sz w:val="24"/>
          <w:szCs w:val="24"/>
          <w:lang w:eastAsia="es-ES"/>
        </w:rPr>
        <w:br/>
        <w:t>al forzado de su fuerza.</w:t>
      </w:r>
    </w:p>
    <w:p w:rsidR="001D2724" w:rsidRPr="00043E27" w:rsidRDefault="001D2724" w:rsidP="001D2724">
      <w:pPr>
        <w:spacing w:before="100" w:beforeAutospacing="1" w:after="100" w:afterAutospacing="1" w:line="240" w:lineRule="auto"/>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lastRenderedPageBreak/>
        <w:t xml:space="preserve">1 </w:t>
      </w:r>
      <w:r w:rsidRPr="00043E27">
        <w:rPr>
          <w:rFonts w:ascii="Times New Roman" w:eastAsia="Times New Roman" w:hAnsi="Times New Roman" w:cs="Times New Roman"/>
          <w:b/>
          <w:bCs/>
          <w:sz w:val="24"/>
          <w:szCs w:val="24"/>
          <w:lang w:eastAsia="es-ES"/>
        </w:rPr>
        <w:t>turquesca</w:t>
      </w:r>
      <w:r w:rsidRPr="00043E27">
        <w:rPr>
          <w:rFonts w:ascii="Times New Roman" w:eastAsia="Times New Roman" w:hAnsi="Times New Roman" w:cs="Times New Roman"/>
          <w:sz w:val="24"/>
          <w:szCs w:val="24"/>
          <w:lang w:eastAsia="es-ES"/>
        </w:rPr>
        <w:t>: turca.</w:t>
      </w:r>
      <w:r w:rsidRPr="00043E27">
        <w:rPr>
          <w:rFonts w:ascii="Times New Roman" w:eastAsia="Times New Roman" w:hAnsi="Times New Roman" w:cs="Times New Roman"/>
          <w:sz w:val="24"/>
          <w:szCs w:val="24"/>
          <w:lang w:eastAsia="es-ES"/>
        </w:rPr>
        <w:br/>
        <w:t xml:space="preserve">2 </w:t>
      </w:r>
      <w:proofErr w:type="gramStart"/>
      <w:r w:rsidRPr="00043E27">
        <w:rPr>
          <w:rFonts w:ascii="Times New Roman" w:eastAsia="Times New Roman" w:hAnsi="Times New Roman" w:cs="Times New Roman"/>
          <w:b/>
          <w:bCs/>
          <w:sz w:val="24"/>
          <w:szCs w:val="24"/>
          <w:lang w:eastAsia="es-ES"/>
        </w:rPr>
        <w:t>forzado</w:t>
      </w:r>
      <w:proofErr w:type="gramEnd"/>
      <w:r w:rsidRPr="00043E27">
        <w:rPr>
          <w:rFonts w:ascii="Times New Roman" w:eastAsia="Times New Roman" w:hAnsi="Times New Roman" w:cs="Times New Roman"/>
          <w:sz w:val="24"/>
          <w:szCs w:val="24"/>
          <w:lang w:eastAsia="es-ES"/>
        </w:rPr>
        <w:t>: condenado a remar.</w:t>
      </w:r>
      <w:r w:rsidRPr="00043E27">
        <w:rPr>
          <w:rFonts w:ascii="Times New Roman" w:eastAsia="Times New Roman" w:hAnsi="Times New Roman" w:cs="Times New Roman"/>
          <w:sz w:val="24"/>
          <w:szCs w:val="24"/>
          <w:lang w:eastAsia="es-ES"/>
        </w:rPr>
        <w:br/>
        <w:t xml:space="preserve">3 </w:t>
      </w:r>
      <w:proofErr w:type="spellStart"/>
      <w:r w:rsidRPr="00043E27">
        <w:rPr>
          <w:rFonts w:ascii="Times New Roman" w:eastAsia="Times New Roman" w:hAnsi="Times New Roman" w:cs="Times New Roman"/>
          <w:b/>
          <w:bCs/>
          <w:sz w:val="24"/>
          <w:szCs w:val="24"/>
          <w:lang w:eastAsia="es-ES"/>
        </w:rPr>
        <w:t>Dragut</w:t>
      </w:r>
      <w:proofErr w:type="spellEnd"/>
      <w:r w:rsidRPr="00043E27">
        <w:rPr>
          <w:rFonts w:ascii="Times New Roman" w:eastAsia="Times New Roman" w:hAnsi="Times New Roman" w:cs="Times New Roman"/>
          <w:sz w:val="24"/>
          <w:szCs w:val="24"/>
          <w:lang w:eastAsia="es-ES"/>
        </w:rPr>
        <w:t>: pirata turco.</w:t>
      </w:r>
      <w:r w:rsidRPr="00043E27">
        <w:rPr>
          <w:rFonts w:ascii="Times New Roman" w:eastAsia="Times New Roman" w:hAnsi="Times New Roman" w:cs="Times New Roman"/>
          <w:sz w:val="24"/>
          <w:szCs w:val="24"/>
          <w:lang w:eastAsia="es-ES"/>
        </w:rPr>
        <w:br/>
        <w:t xml:space="preserve">4 </w:t>
      </w:r>
      <w:proofErr w:type="gramStart"/>
      <w:r w:rsidRPr="00043E27">
        <w:rPr>
          <w:rFonts w:ascii="Times New Roman" w:eastAsia="Times New Roman" w:hAnsi="Times New Roman" w:cs="Times New Roman"/>
          <w:b/>
          <w:bCs/>
          <w:sz w:val="24"/>
          <w:szCs w:val="24"/>
          <w:lang w:eastAsia="es-ES"/>
        </w:rPr>
        <w:t>playa</w:t>
      </w:r>
      <w:proofErr w:type="gramEnd"/>
      <w:r w:rsidRPr="00043E27">
        <w:rPr>
          <w:rFonts w:ascii="Times New Roman" w:eastAsia="Times New Roman" w:hAnsi="Times New Roman" w:cs="Times New Roman"/>
          <w:sz w:val="24"/>
          <w:szCs w:val="24"/>
          <w:lang w:eastAsia="es-ES"/>
        </w:rPr>
        <w:t>: franja costera de mar.</w:t>
      </w:r>
      <w:r w:rsidRPr="00043E27">
        <w:rPr>
          <w:rFonts w:ascii="Times New Roman" w:eastAsia="Times New Roman" w:hAnsi="Times New Roman" w:cs="Times New Roman"/>
          <w:sz w:val="24"/>
          <w:szCs w:val="24"/>
          <w:lang w:eastAsia="es-ES"/>
        </w:rPr>
        <w:br/>
        <w:t xml:space="preserve">5 </w:t>
      </w:r>
      <w:proofErr w:type="gramStart"/>
      <w:r w:rsidRPr="00043E27">
        <w:rPr>
          <w:rFonts w:ascii="Times New Roman" w:eastAsia="Times New Roman" w:hAnsi="Times New Roman" w:cs="Times New Roman"/>
          <w:b/>
          <w:bCs/>
          <w:sz w:val="24"/>
          <w:szCs w:val="24"/>
          <w:lang w:eastAsia="es-ES"/>
        </w:rPr>
        <w:t>mar</w:t>
      </w:r>
      <w:proofErr w:type="gramEnd"/>
      <w:r w:rsidRPr="00043E27">
        <w:rPr>
          <w:rFonts w:ascii="Times New Roman" w:eastAsia="Times New Roman" w:hAnsi="Times New Roman" w:cs="Times New Roman"/>
          <w:b/>
          <w:bCs/>
          <w:sz w:val="24"/>
          <w:szCs w:val="24"/>
          <w:lang w:eastAsia="es-ES"/>
        </w:rPr>
        <w:t xml:space="preserve"> del Sur</w:t>
      </w:r>
      <w:r w:rsidRPr="00043E27">
        <w:rPr>
          <w:rFonts w:ascii="Times New Roman" w:eastAsia="Times New Roman" w:hAnsi="Times New Roman" w:cs="Times New Roman"/>
          <w:sz w:val="24"/>
          <w:szCs w:val="24"/>
          <w:lang w:eastAsia="es-ES"/>
        </w:rPr>
        <w:t>: océano Pacífico.</w:t>
      </w:r>
      <w:r w:rsidRPr="00043E27">
        <w:rPr>
          <w:rFonts w:ascii="Times New Roman" w:eastAsia="Times New Roman" w:hAnsi="Times New Roman" w:cs="Times New Roman"/>
          <w:sz w:val="24"/>
          <w:szCs w:val="24"/>
          <w:lang w:eastAsia="es-ES"/>
        </w:rPr>
        <w:br/>
        <w:t xml:space="preserve">6 </w:t>
      </w:r>
      <w:r w:rsidRPr="00043E27">
        <w:rPr>
          <w:rFonts w:ascii="Times New Roman" w:eastAsia="Times New Roman" w:hAnsi="Times New Roman" w:cs="Times New Roman"/>
          <w:b/>
          <w:bCs/>
          <w:sz w:val="24"/>
          <w:szCs w:val="24"/>
          <w:lang w:eastAsia="es-ES"/>
        </w:rPr>
        <w:t>Religión</w:t>
      </w:r>
      <w:r w:rsidRPr="00043E27">
        <w:rPr>
          <w:rFonts w:ascii="Times New Roman" w:eastAsia="Times New Roman" w:hAnsi="Times New Roman" w:cs="Times New Roman"/>
          <w:sz w:val="24"/>
          <w:szCs w:val="24"/>
          <w:lang w:eastAsia="es-ES"/>
        </w:rPr>
        <w:t>: Orden de Malta.</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t xml:space="preserve">Comentario poema </w:t>
      </w:r>
      <w:r w:rsidRPr="00043E27">
        <w:rPr>
          <w:rFonts w:ascii="Times New Roman" w:eastAsia="Times New Roman" w:hAnsi="Times New Roman" w:cs="Times New Roman"/>
          <w:b/>
          <w:bCs/>
          <w:i/>
          <w:iCs/>
          <w:sz w:val="24"/>
          <w:szCs w:val="24"/>
          <w:lang w:eastAsia="es-ES"/>
        </w:rPr>
        <w:t>“Amarrado Al Duro Banco”.</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 xml:space="preserve">Este poema pertenece al autor barroco Luís de Góngora, que es considerado uno de los máximos representantes de esta época. En este romance de Góngora se manifiesta el desengaño y el pesimismo propio de la época, pero esta vez lo pone en boca de un prisionero condenado a remar en una galera turca. Además se une el hecho de que están en el Mediterráneo, delante de las playas de Marbella, donde tantas victorias </w:t>
      </w:r>
      <w:proofErr w:type="gramStart"/>
      <w:r w:rsidRPr="00043E27">
        <w:rPr>
          <w:rFonts w:ascii="Times New Roman" w:eastAsia="Times New Roman" w:hAnsi="Times New Roman" w:cs="Times New Roman"/>
          <w:sz w:val="24"/>
          <w:szCs w:val="24"/>
          <w:lang w:eastAsia="es-ES"/>
        </w:rPr>
        <w:t>ha</w:t>
      </w:r>
      <w:proofErr w:type="gramEnd"/>
      <w:r w:rsidRPr="00043E27">
        <w:rPr>
          <w:rFonts w:ascii="Times New Roman" w:eastAsia="Times New Roman" w:hAnsi="Times New Roman" w:cs="Times New Roman"/>
          <w:sz w:val="24"/>
          <w:szCs w:val="24"/>
          <w:lang w:eastAsia="es-ES"/>
        </w:rPr>
        <w:t xml:space="preserve"> tenido la armada española, y que ahora él se ve sometido a la prisión de los turcos.</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Se trata de un poema de versos octosílabos, donde riman los pares con rima asonante y los impares tienen rima libre. A este tipo de composición se le conoce como romance.</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Góngora nos explica la queja de un prisionero en una galera que desea saber sobre su esposa.</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Podemos dividir el poema en tres partes.</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t>La primera parte</w:t>
      </w:r>
      <w:r w:rsidRPr="00043E27">
        <w:rPr>
          <w:rFonts w:ascii="Times New Roman" w:eastAsia="Times New Roman" w:hAnsi="Times New Roman" w:cs="Times New Roman"/>
          <w:sz w:val="24"/>
          <w:szCs w:val="24"/>
          <w:lang w:eastAsia="es-ES"/>
        </w:rPr>
        <w:t xml:space="preserve"> (versos1-8) se expone la situación del prisionero y sitúa el escenario donde se van a desarrollar los acontecimientos, </w:t>
      </w:r>
      <w:r w:rsidRPr="00043E27">
        <w:rPr>
          <w:rFonts w:ascii="Times New Roman" w:eastAsia="Times New Roman" w:hAnsi="Times New Roman" w:cs="Times New Roman"/>
          <w:i/>
          <w:iCs/>
          <w:sz w:val="24"/>
          <w:szCs w:val="24"/>
          <w:lang w:eastAsia="es-ES"/>
        </w:rPr>
        <w:t>playa de Marbella</w:t>
      </w:r>
      <w:r w:rsidRPr="00043E27">
        <w:rPr>
          <w:rFonts w:ascii="Times New Roman" w:eastAsia="Times New Roman" w:hAnsi="Times New Roman" w:cs="Times New Roman"/>
          <w:sz w:val="24"/>
          <w:szCs w:val="24"/>
          <w:lang w:eastAsia="es-ES"/>
        </w:rPr>
        <w:t xml:space="preserve">. Este prisionero es un forzado de </w:t>
      </w:r>
      <w:proofErr w:type="spellStart"/>
      <w:r w:rsidRPr="00043E27">
        <w:rPr>
          <w:rFonts w:ascii="Times New Roman" w:eastAsia="Times New Roman" w:hAnsi="Times New Roman" w:cs="Times New Roman"/>
          <w:sz w:val="24"/>
          <w:szCs w:val="24"/>
          <w:lang w:eastAsia="es-ES"/>
        </w:rPr>
        <w:t>Dragut</w:t>
      </w:r>
      <w:proofErr w:type="spellEnd"/>
      <w:r w:rsidRPr="00043E27">
        <w:rPr>
          <w:rFonts w:ascii="Times New Roman" w:eastAsia="Times New Roman" w:hAnsi="Times New Roman" w:cs="Times New Roman"/>
          <w:sz w:val="24"/>
          <w:szCs w:val="24"/>
          <w:lang w:eastAsia="es-ES"/>
        </w:rPr>
        <w:t xml:space="preserve">, famoso pirata turco del siglo XVI, sucesor de </w:t>
      </w:r>
      <w:proofErr w:type="spellStart"/>
      <w:r w:rsidRPr="00043E27">
        <w:rPr>
          <w:rFonts w:ascii="Times New Roman" w:eastAsia="Times New Roman" w:hAnsi="Times New Roman" w:cs="Times New Roman"/>
          <w:sz w:val="24"/>
          <w:szCs w:val="24"/>
          <w:lang w:eastAsia="es-ES"/>
        </w:rPr>
        <w:t>Barbarroja</w:t>
      </w:r>
      <w:proofErr w:type="spellEnd"/>
      <w:r w:rsidRPr="00043E27">
        <w:rPr>
          <w:rFonts w:ascii="Times New Roman" w:eastAsia="Times New Roman" w:hAnsi="Times New Roman" w:cs="Times New Roman"/>
          <w:sz w:val="24"/>
          <w:szCs w:val="24"/>
          <w:lang w:eastAsia="es-ES"/>
        </w:rPr>
        <w:t>. Y se queja de su situación al mismo ritmo que el sonido que hacen los remos.</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Ahora el autor elige la voz del galeote para exaltar sus sentimientos. En estos cuatro versos, el galeote se dirige, mediante una exclamación, al mar de España, lugar donde se han producido numerosas batallas navales.</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t>Segunda parte</w:t>
      </w:r>
      <w:r w:rsidRPr="00043E27">
        <w:rPr>
          <w:rFonts w:ascii="Times New Roman" w:eastAsia="Times New Roman" w:hAnsi="Times New Roman" w:cs="Times New Roman"/>
          <w:sz w:val="24"/>
          <w:szCs w:val="24"/>
          <w:lang w:eastAsia="es-ES"/>
        </w:rPr>
        <w:t xml:space="preserve"> (versos 9-36) es  la parte más extensa. El autor elige la voz del galeote para exaltar sus sentimientos, ya que aquí es donde el prisionero muestra todo su pesar. Se dirige, mediante una exclamación al mar de España lugar donde se han producido numerosas  batallas navales. Se utiliza la primera persona para marcar el dramatismo de la situación. El prisionero se dirige al mar, creando así una personificación “pues eres tú el mismo mar que con tus crecientes besas”, encontramos una metáfora del mar como “teatro donde se han hecho cien mil navales tragedias</w:t>
      </w:r>
      <w:proofErr w:type="gramStart"/>
      <w:r w:rsidRPr="00043E27">
        <w:rPr>
          <w:rFonts w:ascii="Times New Roman" w:eastAsia="Times New Roman" w:hAnsi="Times New Roman" w:cs="Times New Roman"/>
          <w:sz w:val="24"/>
          <w:szCs w:val="24"/>
          <w:lang w:eastAsia="es-ES"/>
        </w:rPr>
        <w:t>!</w:t>
      </w:r>
      <w:proofErr w:type="gramEnd"/>
      <w:r w:rsidRPr="00043E27">
        <w:rPr>
          <w:rFonts w:ascii="Times New Roman" w:eastAsia="Times New Roman" w:hAnsi="Times New Roman" w:cs="Times New Roman"/>
          <w:sz w:val="24"/>
          <w:szCs w:val="24"/>
          <w:lang w:eastAsia="es-ES"/>
        </w:rPr>
        <w:t xml:space="preserve">”, también vemos como hace referencia a las murallas de su patria “coronadas y soberbias.   El prisionero echa de menos a su esposa y le exige al mar que le de noticias de ella: “Tráeme nuevas de mi esposa”,  se lamenta por no saber nada de ella y cree “sin duda alguna que es muerta”. El lamento es muy profundo y la pena inmensa porque, como él mismo protagonista nos confiesa, </w:t>
      </w:r>
      <w:proofErr w:type="gramStart"/>
      <w:r w:rsidRPr="00043E27">
        <w:rPr>
          <w:rFonts w:ascii="Times New Roman" w:eastAsia="Times New Roman" w:hAnsi="Times New Roman" w:cs="Times New Roman"/>
          <w:sz w:val="24"/>
          <w:szCs w:val="24"/>
          <w:lang w:eastAsia="es-ES"/>
        </w:rPr>
        <w:t>“ ha</w:t>
      </w:r>
      <w:proofErr w:type="gramEnd"/>
      <w:r w:rsidRPr="00043E27">
        <w:rPr>
          <w:rFonts w:ascii="Times New Roman" w:eastAsia="Times New Roman" w:hAnsi="Times New Roman" w:cs="Times New Roman"/>
          <w:sz w:val="24"/>
          <w:szCs w:val="24"/>
          <w:lang w:eastAsia="es-ES"/>
        </w:rPr>
        <w:t xml:space="preserve"> vivido diez años sin libertad y sin ella”.</w:t>
      </w:r>
      <w:r w:rsidRPr="00043E27">
        <w:rPr>
          <w:rFonts w:ascii="Times New Roman" w:eastAsia="Times New Roman" w:hAnsi="Times New Roman" w:cs="Times New Roman"/>
          <w:sz w:val="24"/>
          <w:szCs w:val="24"/>
          <w:lang w:eastAsia="es-ES"/>
        </w:rPr>
        <w:br/>
      </w:r>
      <w:r w:rsidRPr="00043E27">
        <w:rPr>
          <w:rFonts w:ascii="Times New Roman" w:eastAsia="Times New Roman" w:hAnsi="Times New Roman" w:cs="Times New Roman"/>
          <w:b/>
          <w:bCs/>
          <w:sz w:val="24"/>
          <w:szCs w:val="24"/>
          <w:lang w:eastAsia="es-ES"/>
        </w:rPr>
        <w:t>La tercera parte</w:t>
      </w:r>
      <w:r w:rsidRPr="00043E27">
        <w:rPr>
          <w:rFonts w:ascii="Times New Roman" w:eastAsia="Times New Roman" w:hAnsi="Times New Roman" w:cs="Times New Roman"/>
          <w:sz w:val="24"/>
          <w:szCs w:val="24"/>
          <w:lang w:eastAsia="es-ES"/>
        </w:rPr>
        <w:t xml:space="preserve"> (versos 37-40). El narrador vuelve a tomar la palabra, es un fragmento narrativo donde se nos describe la dura condición del prisionero condenado a galeras. Se nos advierte de la llegada de las naves cristianas a través de la metonimia de “seis velas” y la orden de remar más fuerte y rápido que le dictamina el cómitre, persona encargada de las maniobras y castigo de los forzados.</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b/>
          <w:bCs/>
          <w:sz w:val="24"/>
          <w:szCs w:val="24"/>
          <w:lang w:eastAsia="es-ES"/>
        </w:rPr>
        <w:lastRenderedPageBreak/>
        <w:t>Conclusión</w:t>
      </w:r>
    </w:p>
    <w:p w:rsidR="001D2724" w:rsidRPr="00043E27"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3E27">
        <w:rPr>
          <w:rFonts w:ascii="Times New Roman" w:eastAsia="Times New Roman" w:hAnsi="Times New Roman" w:cs="Times New Roman"/>
          <w:sz w:val="24"/>
          <w:szCs w:val="24"/>
          <w:lang w:eastAsia="es-ES"/>
        </w:rPr>
        <w:t>En conclusión, Luis de Góngora manifiesta a través de este poema el deseo de un condenado a galeras por conseguir nuevas de su amada y también la libertad. Como interlocutor secundario vemos el papel pasivo que hace el mar de España, al cual se dirige el galeote al predicar sus lamentaciones.</w:t>
      </w:r>
      <w:r w:rsidRPr="00043E27">
        <w:rPr>
          <w:rFonts w:ascii="Times New Roman" w:eastAsia="Times New Roman" w:hAnsi="Times New Roman" w:cs="Times New Roman"/>
          <w:sz w:val="24"/>
          <w:szCs w:val="24"/>
          <w:lang w:eastAsia="es-ES"/>
        </w:rPr>
        <w:br/>
        <w:t xml:space="preserve">Góngora utiliza adjetivos como “duro banco”, “sagrado </w:t>
      </w:r>
      <w:proofErr w:type="spellStart"/>
      <w:r w:rsidRPr="00043E27">
        <w:rPr>
          <w:rFonts w:ascii="Times New Roman" w:eastAsia="Times New Roman" w:hAnsi="Times New Roman" w:cs="Times New Roman"/>
          <w:sz w:val="24"/>
          <w:szCs w:val="24"/>
          <w:lang w:eastAsia="es-ES"/>
        </w:rPr>
        <w:t>mar”,”navales</w:t>
      </w:r>
      <w:proofErr w:type="spellEnd"/>
      <w:r w:rsidRPr="00043E27">
        <w:rPr>
          <w:rFonts w:ascii="Times New Roman" w:eastAsia="Times New Roman" w:hAnsi="Times New Roman" w:cs="Times New Roman"/>
          <w:sz w:val="24"/>
          <w:szCs w:val="24"/>
          <w:lang w:eastAsia="es-ES"/>
        </w:rPr>
        <w:t xml:space="preserve"> tragedias” y sustantivos como “mar” “patria “murallas”, porque el autor se está refiriendo a una realidad concreta, es decir, la situación del prisionero que se queja de su vida y de su destino.</w:t>
      </w:r>
    </w:p>
    <w:p w:rsidR="001D2724" w:rsidRDefault="001D2724" w:rsidP="001D2724">
      <w:r>
        <w:br w:type="page"/>
      </w:r>
    </w:p>
    <w:p w:rsidR="001D2724" w:rsidRDefault="001D2724" w:rsidP="001D2724"/>
    <w:p w:rsidR="001D2724" w:rsidRPr="004939F9" w:rsidRDefault="001D2724" w:rsidP="001D2724">
      <w:pPr>
        <w:pStyle w:val="p1"/>
        <w:jc w:val="center"/>
        <w:rPr>
          <w:b/>
        </w:rPr>
      </w:pPr>
      <w:r w:rsidRPr="004939F9">
        <w:rPr>
          <w:b/>
        </w:rPr>
        <w:t>SOLEDAD PRIMERA</w:t>
      </w:r>
      <w:r w:rsidRPr="004939F9">
        <w:rPr>
          <w:b/>
        </w:rPr>
        <w:br/>
        <w:t>      (Parte I)</w:t>
      </w:r>
    </w:p>
    <w:p w:rsidR="001D2724" w:rsidRPr="004939F9" w:rsidRDefault="001D2724" w:rsidP="001D2724">
      <w:pPr>
        <w:pStyle w:val="NormalWeb"/>
        <w:rPr>
          <w:b/>
        </w:rPr>
      </w:pPr>
      <w:r w:rsidRPr="004939F9">
        <w:rPr>
          <w:b/>
        </w:rPr>
        <w:t xml:space="preserve">Era del año la estación florida </w:t>
      </w:r>
      <w:r w:rsidRPr="004939F9">
        <w:rPr>
          <w:b/>
        </w:rPr>
        <w:br/>
        <w:t xml:space="preserve">En que el mentido robador de Europa </w:t>
      </w:r>
      <w:r w:rsidRPr="004939F9">
        <w:rPr>
          <w:b/>
        </w:rPr>
        <w:br/>
        <w:t xml:space="preserve">—Media luna las armas de su frente, </w:t>
      </w:r>
      <w:r w:rsidRPr="004939F9">
        <w:rPr>
          <w:b/>
        </w:rPr>
        <w:br/>
        <w:t xml:space="preserve">Y el Sol todo los rayos de su pelo—, </w:t>
      </w:r>
      <w:r w:rsidRPr="004939F9">
        <w:rPr>
          <w:b/>
        </w:rPr>
        <w:br/>
        <w:t xml:space="preserve">Luciente honor del cielo, </w:t>
      </w:r>
      <w:r w:rsidRPr="004939F9">
        <w:rPr>
          <w:b/>
        </w:rPr>
        <w:br/>
        <w:t xml:space="preserve">En campos de zafiro pace estrellas, </w:t>
      </w:r>
      <w:r w:rsidRPr="004939F9">
        <w:rPr>
          <w:b/>
        </w:rPr>
        <w:br/>
        <w:t xml:space="preserve">Cuando el que ministrar podía la copa </w:t>
      </w:r>
      <w:r w:rsidRPr="004939F9">
        <w:rPr>
          <w:b/>
        </w:rPr>
        <w:br/>
        <w:t xml:space="preserve">A Júpiter mejor que el garzón de Ida, </w:t>
      </w:r>
      <w:r w:rsidRPr="004939F9">
        <w:rPr>
          <w:b/>
        </w:rPr>
        <w:br/>
        <w:t xml:space="preserve">—Náufrago y desdeñado, sobre ausente—, </w:t>
      </w:r>
      <w:r w:rsidRPr="004939F9">
        <w:rPr>
          <w:b/>
        </w:rPr>
        <w:br/>
        <w:t xml:space="preserve">Lagrimosas de amor dulces querellas </w:t>
      </w:r>
      <w:r w:rsidRPr="004939F9">
        <w:rPr>
          <w:b/>
        </w:rPr>
        <w:br/>
        <w:t xml:space="preserve">Da al mar; que condolido, </w:t>
      </w:r>
      <w:r w:rsidRPr="004939F9">
        <w:rPr>
          <w:b/>
        </w:rPr>
        <w:br/>
        <w:t xml:space="preserve">Fue a las ondas, fue al viento </w:t>
      </w:r>
      <w:r w:rsidRPr="004939F9">
        <w:rPr>
          <w:b/>
        </w:rPr>
        <w:br/>
        <w:t xml:space="preserve">El mísero gemido, </w:t>
      </w:r>
      <w:r w:rsidRPr="004939F9">
        <w:rPr>
          <w:b/>
        </w:rPr>
        <w:br/>
        <w:t xml:space="preserve">Segundo de </w:t>
      </w:r>
      <w:proofErr w:type="spellStart"/>
      <w:r w:rsidRPr="004939F9">
        <w:rPr>
          <w:b/>
        </w:rPr>
        <w:t>Arïón</w:t>
      </w:r>
      <w:proofErr w:type="spellEnd"/>
      <w:r w:rsidRPr="004939F9">
        <w:rPr>
          <w:b/>
        </w:rPr>
        <w:t xml:space="preserve"> dulce instrumento. </w:t>
      </w:r>
    </w:p>
    <w:p w:rsidR="001D2724" w:rsidRPr="004939F9" w:rsidRDefault="001D2724" w:rsidP="001D2724">
      <w:pPr>
        <w:pStyle w:val="NormalWeb"/>
        <w:rPr>
          <w:b/>
        </w:rPr>
      </w:pPr>
      <w:r w:rsidRPr="004939F9">
        <w:rPr>
          <w:b/>
        </w:rPr>
        <w:t xml:space="preserve">Del siempre en la montaña opuesto pino </w:t>
      </w:r>
      <w:r w:rsidRPr="004939F9">
        <w:rPr>
          <w:b/>
        </w:rPr>
        <w:br/>
        <w:t xml:space="preserve">Al enemigo Noto </w:t>
      </w:r>
      <w:r w:rsidRPr="004939F9">
        <w:rPr>
          <w:b/>
        </w:rPr>
        <w:br/>
        <w:t xml:space="preserve">Piadoso miembro roto </w:t>
      </w:r>
      <w:r w:rsidRPr="004939F9">
        <w:rPr>
          <w:b/>
        </w:rPr>
        <w:br/>
        <w:t xml:space="preserve">—Breve tabla— delfín no fue pequeño </w:t>
      </w:r>
      <w:r w:rsidRPr="004939F9">
        <w:rPr>
          <w:b/>
        </w:rPr>
        <w:br/>
        <w:t xml:space="preserve">Al inconsiderado peregrino </w:t>
      </w:r>
      <w:r w:rsidRPr="004939F9">
        <w:rPr>
          <w:b/>
        </w:rPr>
        <w:br/>
        <w:t xml:space="preserve">Que a una Libia de ondas su camino </w:t>
      </w:r>
      <w:r w:rsidRPr="004939F9">
        <w:rPr>
          <w:b/>
        </w:rPr>
        <w:br/>
        <w:t xml:space="preserve">Fió, y su vida a un leño. </w:t>
      </w:r>
      <w:r w:rsidRPr="004939F9">
        <w:rPr>
          <w:b/>
        </w:rPr>
        <w:br/>
        <w:t xml:space="preserve">Del Océano, pues, antes sorbido, </w:t>
      </w:r>
      <w:r w:rsidRPr="004939F9">
        <w:rPr>
          <w:b/>
        </w:rPr>
        <w:br/>
        <w:t xml:space="preserve">Y luego vomitado </w:t>
      </w:r>
      <w:r w:rsidRPr="004939F9">
        <w:rPr>
          <w:b/>
        </w:rPr>
        <w:br/>
        <w:t xml:space="preserve">No lejos de un escollo coronado </w:t>
      </w:r>
      <w:r w:rsidRPr="004939F9">
        <w:rPr>
          <w:b/>
        </w:rPr>
        <w:br/>
        <w:t xml:space="preserve">De secos juncos, de calientes plumas </w:t>
      </w:r>
      <w:r w:rsidRPr="004939F9">
        <w:rPr>
          <w:b/>
        </w:rPr>
        <w:br/>
        <w:t xml:space="preserve">—Alga todo y espumas— </w:t>
      </w:r>
      <w:r w:rsidRPr="004939F9">
        <w:rPr>
          <w:b/>
        </w:rPr>
        <w:br/>
        <w:t xml:space="preserve">Halló hospitalidad donde halló nido </w:t>
      </w:r>
      <w:r w:rsidRPr="004939F9">
        <w:rPr>
          <w:b/>
        </w:rPr>
        <w:br/>
        <w:t xml:space="preserve">De </w:t>
      </w:r>
      <w:proofErr w:type="spellStart"/>
      <w:r w:rsidRPr="004939F9">
        <w:rPr>
          <w:b/>
        </w:rPr>
        <w:t>Júplter</w:t>
      </w:r>
      <w:proofErr w:type="spellEnd"/>
      <w:r w:rsidRPr="004939F9">
        <w:rPr>
          <w:b/>
        </w:rPr>
        <w:t xml:space="preserve"> el ave. </w:t>
      </w:r>
    </w:p>
    <w:p w:rsidR="001D2724" w:rsidRPr="004939F9" w:rsidRDefault="001D2724" w:rsidP="001D2724">
      <w:pPr>
        <w:pStyle w:val="NormalWeb"/>
        <w:rPr>
          <w:b/>
        </w:rPr>
      </w:pPr>
      <w:r w:rsidRPr="004939F9">
        <w:rPr>
          <w:b/>
        </w:rPr>
        <w:t xml:space="preserve">Besa la arena, y de la rota nave </w:t>
      </w:r>
      <w:r w:rsidRPr="004939F9">
        <w:rPr>
          <w:b/>
        </w:rPr>
        <w:br/>
        <w:t xml:space="preserve">Aquella parte poca </w:t>
      </w:r>
      <w:r w:rsidRPr="004939F9">
        <w:rPr>
          <w:b/>
        </w:rPr>
        <w:br/>
        <w:t xml:space="preserve">Que le expuso en la playa dio a la roca; </w:t>
      </w:r>
      <w:r w:rsidRPr="004939F9">
        <w:rPr>
          <w:b/>
        </w:rPr>
        <w:br/>
        <w:t xml:space="preserve">Que </w:t>
      </w:r>
      <w:proofErr w:type="spellStart"/>
      <w:r w:rsidRPr="004939F9">
        <w:rPr>
          <w:b/>
        </w:rPr>
        <w:t>aun</w:t>
      </w:r>
      <w:proofErr w:type="spellEnd"/>
      <w:r w:rsidRPr="004939F9">
        <w:rPr>
          <w:b/>
        </w:rPr>
        <w:t xml:space="preserve"> se dejan las peñas </w:t>
      </w:r>
      <w:r w:rsidRPr="004939F9">
        <w:rPr>
          <w:b/>
        </w:rPr>
        <w:br/>
        <w:t xml:space="preserve">Lisonjear de agradecidas señas. </w:t>
      </w:r>
    </w:p>
    <w:p w:rsidR="001D2724" w:rsidRPr="004939F9" w:rsidRDefault="001D2724" w:rsidP="001D2724">
      <w:pPr>
        <w:pStyle w:val="NormalWeb"/>
        <w:rPr>
          <w:b/>
        </w:rPr>
      </w:pPr>
      <w:r w:rsidRPr="004939F9">
        <w:rPr>
          <w:b/>
        </w:rPr>
        <w:t xml:space="preserve">Desnudo el joven, cuanto ya el vestido </w:t>
      </w:r>
      <w:r w:rsidRPr="004939F9">
        <w:rPr>
          <w:b/>
        </w:rPr>
        <w:br/>
        <w:t xml:space="preserve">Océano ha bebido </w:t>
      </w:r>
      <w:r w:rsidRPr="004939F9">
        <w:rPr>
          <w:b/>
        </w:rPr>
        <w:br/>
        <w:t xml:space="preserve">Restituir le hace a las arenas; </w:t>
      </w:r>
      <w:r w:rsidRPr="004939F9">
        <w:rPr>
          <w:b/>
        </w:rPr>
        <w:br/>
        <w:t xml:space="preserve">Y al Sol le extiende luego, </w:t>
      </w:r>
      <w:r w:rsidRPr="004939F9">
        <w:rPr>
          <w:b/>
        </w:rPr>
        <w:br/>
        <w:t xml:space="preserve">Que, lamiéndole apenas </w:t>
      </w:r>
      <w:r w:rsidRPr="004939F9">
        <w:rPr>
          <w:b/>
        </w:rPr>
        <w:br/>
        <w:t xml:space="preserve">Su dulce lengua de templado fuego, </w:t>
      </w:r>
      <w:r w:rsidRPr="004939F9">
        <w:rPr>
          <w:b/>
        </w:rPr>
        <w:br/>
        <w:t xml:space="preserve">Lento lo embiste, y con suave estilo </w:t>
      </w:r>
      <w:r w:rsidRPr="004939F9">
        <w:rPr>
          <w:b/>
        </w:rPr>
        <w:br/>
        <w:t xml:space="preserve">La menor onda chupa al menor hilo. </w:t>
      </w:r>
    </w:p>
    <w:p w:rsidR="001D2724" w:rsidRPr="00F01F5C" w:rsidRDefault="001D2724" w:rsidP="001D2724">
      <w:pPr>
        <w:pStyle w:val="NormalWeb"/>
        <w:rPr>
          <w:b/>
        </w:rPr>
      </w:pPr>
      <w:r w:rsidRPr="00F01F5C">
        <w:rPr>
          <w:b/>
        </w:rPr>
        <w:lastRenderedPageBreak/>
        <w:t xml:space="preserve">No bien, pues, de su luz los horizontes </w:t>
      </w:r>
      <w:r w:rsidRPr="00F01F5C">
        <w:rPr>
          <w:b/>
        </w:rPr>
        <w:br/>
        <w:t xml:space="preserve">—Que hacían desigual, confusamente, </w:t>
      </w:r>
      <w:r w:rsidRPr="00F01F5C">
        <w:rPr>
          <w:b/>
        </w:rPr>
        <w:br/>
        <w:t xml:space="preserve">Montes de agua y piélagos de montes— </w:t>
      </w:r>
      <w:r w:rsidRPr="00F01F5C">
        <w:rPr>
          <w:b/>
        </w:rPr>
        <w:br/>
        <w:t xml:space="preserve">Desdorados los siente, </w:t>
      </w:r>
      <w:r w:rsidRPr="00F01F5C">
        <w:rPr>
          <w:b/>
        </w:rPr>
        <w:br/>
        <w:t xml:space="preserve">Cuando —entregado el mísero extranjero </w:t>
      </w:r>
      <w:r w:rsidRPr="00F01F5C">
        <w:rPr>
          <w:b/>
        </w:rPr>
        <w:br/>
        <w:t xml:space="preserve">En lo que ya del mar redimió fiero— </w:t>
      </w:r>
      <w:r w:rsidRPr="00F01F5C">
        <w:rPr>
          <w:b/>
        </w:rPr>
        <w:br/>
        <w:t xml:space="preserve">Entre espinas crepúsculos pisando, </w:t>
      </w:r>
      <w:r w:rsidRPr="00F01F5C">
        <w:rPr>
          <w:b/>
        </w:rPr>
        <w:br/>
        <w:t xml:space="preserve">Riscos que aun igualara mal, volando, </w:t>
      </w:r>
      <w:r w:rsidRPr="00F01F5C">
        <w:rPr>
          <w:b/>
        </w:rPr>
        <w:br/>
        <w:t xml:space="preserve">Veloz, intrépida ala, </w:t>
      </w:r>
      <w:r w:rsidRPr="00F01F5C">
        <w:rPr>
          <w:b/>
        </w:rPr>
        <w:br/>
        <w:t xml:space="preserve">—Menos cansado que confuso— escala. </w:t>
      </w:r>
    </w:p>
    <w:p w:rsidR="001D2724" w:rsidRPr="00F01F5C" w:rsidRDefault="001D2724" w:rsidP="001D2724">
      <w:pPr>
        <w:pStyle w:val="NormalWeb"/>
        <w:rPr>
          <w:b/>
        </w:rPr>
      </w:pPr>
      <w:r w:rsidRPr="00F01F5C">
        <w:rPr>
          <w:b/>
        </w:rPr>
        <w:t xml:space="preserve">Vencida al fin la cumbre </w:t>
      </w:r>
      <w:r w:rsidRPr="00F01F5C">
        <w:rPr>
          <w:b/>
        </w:rPr>
        <w:br/>
        <w:t xml:space="preserve">—Del mar siempre sonante, </w:t>
      </w:r>
      <w:r w:rsidRPr="00F01F5C">
        <w:rPr>
          <w:b/>
        </w:rPr>
        <w:br/>
        <w:t xml:space="preserve">De la muda campaña </w:t>
      </w:r>
      <w:r w:rsidRPr="00F01F5C">
        <w:rPr>
          <w:b/>
        </w:rPr>
        <w:br/>
        <w:t xml:space="preserve">Árbitro igual e inexpugnable muro—, </w:t>
      </w:r>
      <w:r w:rsidRPr="00F01F5C">
        <w:rPr>
          <w:b/>
        </w:rPr>
        <w:br/>
        <w:t xml:space="preserve">Con pie ya más seguro </w:t>
      </w:r>
      <w:r w:rsidRPr="00F01F5C">
        <w:rPr>
          <w:b/>
        </w:rPr>
        <w:br/>
        <w:t xml:space="preserve">Declina al vacilante </w:t>
      </w:r>
      <w:r w:rsidRPr="00F01F5C">
        <w:rPr>
          <w:b/>
        </w:rPr>
        <w:br/>
        <w:t xml:space="preserve">Breve esplendor de mal distinta lumbre: </w:t>
      </w:r>
      <w:r w:rsidRPr="00F01F5C">
        <w:rPr>
          <w:b/>
        </w:rPr>
        <w:br/>
        <w:t xml:space="preserve">Farol de una cabaña </w:t>
      </w:r>
      <w:r w:rsidRPr="00F01F5C">
        <w:rPr>
          <w:b/>
        </w:rPr>
        <w:br/>
        <w:t xml:space="preserve">Que sobre el ferro está, en aquel incierto </w:t>
      </w:r>
      <w:r w:rsidRPr="00F01F5C">
        <w:rPr>
          <w:b/>
        </w:rPr>
        <w:br/>
        <w:t xml:space="preserve">Golfo de sombras anunciando el puerto. </w:t>
      </w:r>
      <w:r>
        <w:rPr>
          <w:b/>
        </w:rPr>
        <w:t xml:space="preserve"> 61</w:t>
      </w:r>
    </w:p>
    <w:p w:rsidR="001D2724" w:rsidRDefault="001D2724" w:rsidP="001D2724">
      <w:pPr>
        <w:pStyle w:val="NormalWeb"/>
      </w:pPr>
      <w:r>
        <w:t xml:space="preserve">«Rayos —les dice— ya que no de Leda </w:t>
      </w:r>
      <w:r>
        <w:br/>
        <w:t xml:space="preserve">Trémulos hijos, sed de mi fortuna </w:t>
      </w:r>
      <w:r>
        <w:br/>
        <w:t xml:space="preserve">Término luminoso.» Y —recelando </w:t>
      </w:r>
      <w:r>
        <w:br/>
        <w:t xml:space="preserve">De </w:t>
      </w:r>
      <w:proofErr w:type="spellStart"/>
      <w:r>
        <w:t>invidïosa</w:t>
      </w:r>
      <w:proofErr w:type="spellEnd"/>
      <w:r>
        <w:t xml:space="preserve"> bárbara arboleda </w:t>
      </w:r>
      <w:r>
        <w:br/>
        <w:t xml:space="preserve">Interposición, cuando </w:t>
      </w:r>
      <w:r>
        <w:br/>
        <w:t xml:space="preserve">De vientos no conjuración alguna— </w:t>
      </w:r>
      <w:r>
        <w:br/>
        <w:t xml:space="preserve">Cual, haciendo el villano </w:t>
      </w:r>
      <w:r>
        <w:br/>
        <w:t xml:space="preserve">La fragosa montaña fácil llano, </w:t>
      </w:r>
      <w:r>
        <w:br/>
        <w:t xml:space="preserve">Atento sigue aquella </w:t>
      </w:r>
      <w:r>
        <w:br/>
        <w:t xml:space="preserve">—Aun a pesar de las tinieblas bella, </w:t>
      </w:r>
      <w:r>
        <w:br/>
        <w:t xml:space="preserve">Aun a pesar de las estrellas clara— </w:t>
      </w:r>
      <w:r>
        <w:br/>
        <w:t xml:space="preserve">Piedra, indigna </w:t>
      </w:r>
      <w:proofErr w:type="spellStart"/>
      <w:r>
        <w:t>tïara</w:t>
      </w:r>
      <w:proofErr w:type="spellEnd"/>
      <w:r>
        <w:t xml:space="preserve"> </w:t>
      </w:r>
      <w:r>
        <w:br/>
        <w:t xml:space="preserve">—Si tradición apócrifa no miente— </w:t>
      </w:r>
      <w:r>
        <w:br/>
        <w:t xml:space="preserve">De animal tenebroso cuya frente </w:t>
      </w:r>
      <w:r>
        <w:br/>
        <w:t xml:space="preserve">Carro es brillante de nocturno día: </w:t>
      </w:r>
      <w:r>
        <w:br/>
        <w:t xml:space="preserve">Tal, diligente, el paso </w:t>
      </w:r>
      <w:r>
        <w:br/>
        <w:t xml:space="preserve">El joven apresura, </w:t>
      </w:r>
      <w:r>
        <w:br/>
        <w:t xml:space="preserve">Midiendo la espesura </w:t>
      </w:r>
      <w:r>
        <w:br/>
        <w:t xml:space="preserve">Con igual pie que el raso, </w:t>
      </w:r>
      <w:r>
        <w:br/>
        <w:t xml:space="preserve">Fijo —a despecho de la niebla fría— </w:t>
      </w:r>
      <w:r>
        <w:br/>
        <w:t xml:space="preserve">En el carbunclo, Norte de su aguja, </w:t>
      </w:r>
      <w:r>
        <w:br/>
        <w:t xml:space="preserve">O el Austro brame o la arboleda cruja. </w:t>
      </w:r>
    </w:p>
    <w:p w:rsidR="001D2724" w:rsidRDefault="001D2724" w:rsidP="001D2724">
      <w:pPr>
        <w:pStyle w:val="NormalWeb"/>
      </w:pPr>
      <w:r>
        <w:t xml:space="preserve">El can ya, vigilante, </w:t>
      </w:r>
      <w:r>
        <w:br/>
        <w:t xml:space="preserve">Convoca, despidiendo al caminante; </w:t>
      </w:r>
      <w:r>
        <w:br/>
        <w:t xml:space="preserve">Y la que desviada </w:t>
      </w:r>
      <w:r>
        <w:br/>
        <w:t xml:space="preserve">Luz poca pareció, tanta es vecina, </w:t>
      </w:r>
      <w:r>
        <w:br/>
      </w:r>
      <w:r>
        <w:lastRenderedPageBreak/>
        <w:t xml:space="preserve">Que yace en ella la robusta encina, </w:t>
      </w:r>
      <w:r>
        <w:br/>
        <w:t xml:space="preserve">Mariposa en cenizas desatada. </w:t>
      </w:r>
    </w:p>
    <w:p w:rsidR="001D2724" w:rsidRDefault="001D2724" w:rsidP="001D2724">
      <w:pPr>
        <w:pStyle w:val="NormalWeb"/>
      </w:pPr>
      <w:r>
        <w:t xml:space="preserve">Llegó, pues, el mancebo, y saludado, </w:t>
      </w:r>
      <w:r>
        <w:br/>
        <w:t xml:space="preserve">Sin ambición, sin pompa de palabras, </w:t>
      </w:r>
      <w:r>
        <w:br/>
        <w:t xml:space="preserve">De los </w:t>
      </w:r>
      <w:proofErr w:type="spellStart"/>
      <w:r>
        <w:t>conducidores</w:t>
      </w:r>
      <w:proofErr w:type="spellEnd"/>
      <w:r>
        <w:t xml:space="preserve"> fue de cabras, </w:t>
      </w:r>
      <w:r>
        <w:br/>
        <w:t xml:space="preserve">Que a Vulcano tenían coronado. </w:t>
      </w:r>
    </w:p>
    <w:p w:rsidR="001D2724" w:rsidRDefault="001D2724" w:rsidP="001D2724">
      <w:pPr>
        <w:pStyle w:val="NormalWeb"/>
      </w:pPr>
      <w:proofErr w:type="gramStart"/>
      <w:r>
        <w:t>«¡</w:t>
      </w:r>
      <w:proofErr w:type="gramEnd"/>
      <w:r>
        <w:t xml:space="preserve">Oh bienaventurado </w:t>
      </w:r>
      <w:r>
        <w:br/>
        <w:t xml:space="preserve">Albergue a cualquier hora, </w:t>
      </w:r>
      <w:r>
        <w:br/>
        <w:t xml:space="preserve">Templo de Pales, alquería de Flora! </w:t>
      </w:r>
      <w:r>
        <w:br/>
        <w:t xml:space="preserve">No moderno artificio </w:t>
      </w:r>
      <w:r>
        <w:br/>
        <w:t xml:space="preserve">Borró designios, bosquejó modelos, </w:t>
      </w:r>
      <w:r>
        <w:br/>
        <w:t xml:space="preserve">Al cóncavo ajustando de los cielos </w:t>
      </w:r>
      <w:r>
        <w:br/>
        <w:t xml:space="preserve">El sublime edificio; </w:t>
      </w:r>
      <w:r>
        <w:br/>
        <w:t xml:space="preserve">Retamas sobre robre </w:t>
      </w:r>
      <w:r>
        <w:br/>
        <w:t xml:space="preserve">Tu fábrica son pobre, </w:t>
      </w:r>
      <w:r>
        <w:br/>
        <w:t xml:space="preserve">Do guarda, en vez de acero, </w:t>
      </w:r>
      <w:r>
        <w:br/>
        <w:t xml:space="preserve">La inocencia al cabrero </w:t>
      </w:r>
      <w:r>
        <w:br/>
        <w:t xml:space="preserve">Más que el silbo al ganado. </w:t>
      </w:r>
      <w:r>
        <w:br/>
        <w:t xml:space="preserve">¡Oh bienaventurado </w:t>
      </w:r>
      <w:r>
        <w:br/>
        <w:t xml:space="preserve">Albergue a cualquier hora! </w:t>
      </w:r>
    </w:p>
    <w:p w:rsidR="001D2724" w:rsidRDefault="001D2724" w:rsidP="001D2724">
      <w:pPr>
        <w:pStyle w:val="NormalWeb"/>
      </w:pPr>
      <w:r>
        <w:t xml:space="preserve">»No en ti la ambición mora </w:t>
      </w:r>
      <w:r>
        <w:br/>
        <w:t xml:space="preserve">Hidrópica de viento, </w:t>
      </w:r>
      <w:r>
        <w:br/>
        <w:t xml:space="preserve">Ni la que su alimento </w:t>
      </w:r>
      <w:r>
        <w:br/>
        <w:t xml:space="preserve">El áspid es gitano; </w:t>
      </w:r>
      <w:r>
        <w:br/>
        <w:t xml:space="preserve">No la que, en bulto comenzando humano, </w:t>
      </w:r>
      <w:r>
        <w:br/>
        <w:t xml:space="preserve">Acaba en mortal fiera, </w:t>
      </w:r>
      <w:r>
        <w:br/>
        <w:t xml:space="preserve">Esfinge bachillera, </w:t>
      </w:r>
      <w:r>
        <w:br/>
        <w:t xml:space="preserve">Que hace hoy a Narciso </w:t>
      </w:r>
      <w:r>
        <w:br/>
        <w:t xml:space="preserve">Ecos solicitar, desdeñar fuentes; </w:t>
      </w:r>
      <w:r>
        <w:br/>
        <w:t xml:space="preserve">Ni la que en salvas gasta impertinentes </w:t>
      </w:r>
      <w:r>
        <w:br/>
        <w:t xml:space="preserve">La pólvora del tiempo más preciso: </w:t>
      </w:r>
      <w:r>
        <w:br/>
        <w:t xml:space="preserve">Ceremonia profana </w:t>
      </w:r>
      <w:r>
        <w:br/>
        <w:t xml:space="preserve">Que la sinceridad burla villana </w:t>
      </w:r>
      <w:r>
        <w:br/>
        <w:t xml:space="preserve">Sobre el corvo cayado. </w:t>
      </w:r>
      <w:r>
        <w:br/>
        <w:t xml:space="preserve">¡Oh bienaventurado </w:t>
      </w:r>
      <w:r>
        <w:br/>
        <w:t xml:space="preserve">Albergue a cualquier hora! </w:t>
      </w:r>
    </w:p>
    <w:p w:rsidR="001D2724" w:rsidRPr="004939F9" w:rsidRDefault="001D2724" w:rsidP="001D2724">
      <w:pPr>
        <w:pStyle w:val="NormalWeb"/>
        <w:rPr>
          <w:b/>
        </w:rPr>
      </w:pPr>
      <w:r w:rsidRPr="004939F9">
        <w:rPr>
          <w:b/>
        </w:rPr>
        <w:t>.Comentario 2</w:t>
      </w:r>
    </w:p>
    <w:p w:rsidR="001D2724" w:rsidRDefault="001D2724" w:rsidP="001D2724">
      <w:pPr>
        <w:pStyle w:val="NormalWeb"/>
        <w:jc w:val="both"/>
      </w:pPr>
      <w:r>
        <w:t>“Soledad primera” es una obra escrita por el autor barroco Luís de Góngora. Nació en Córdoba donde vivió una juventud alegre y libre. Se recorrió toda España asistiendo a numerosas tertulias y academias literarias.  Criticaba a los autores de su época y a su vez, fue criticado por ellos; especialmente Quevedo, con el que mantenía una dura rivalidad. Murió a los 65 años de apoplejía en su ciudad natal. Su obra se puede dividir en dos períodos: el tradicional a través de poemas cortos que tratan temas ligeros, de carácter popular; y un periodo en el que se vuelve culterano empleando composiciones largas con lenguaje y figuras retóricas complejas que a menudo hacen difícil su lectura.</w:t>
      </w:r>
    </w:p>
    <w:p w:rsidR="001D2724" w:rsidRDefault="001D2724" w:rsidP="001D2724">
      <w:pPr>
        <w:pStyle w:val="NormalWeb"/>
        <w:jc w:val="both"/>
      </w:pPr>
      <w:r>
        <w:lastRenderedPageBreak/>
        <w:t xml:space="preserve">Soledad primera se localiza en este segundo periodo. Muchos pensaron que la intención de Quevedo era escribir cuatro soledades que correspondieran con </w:t>
      </w:r>
      <w:proofErr w:type="gramStart"/>
      <w:r>
        <w:t>la</w:t>
      </w:r>
      <w:proofErr w:type="gramEnd"/>
      <w:r>
        <w:t xml:space="preserve"> cuatro estaciones del año; pero solo llegó a escribir la primera  y parte de la segunda. Soledad primera contiene 1091 versos de los cuales solo analizaremos los 61 primeros.</w:t>
      </w:r>
    </w:p>
    <w:p w:rsidR="001D2724" w:rsidRDefault="001D2724" w:rsidP="001D2724">
      <w:pPr>
        <w:pStyle w:val="NormalWeb"/>
        <w:jc w:val="both"/>
      </w:pPr>
      <w:r>
        <w:t xml:space="preserve">El tema del extenso poema gira en torno del tópico del </w:t>
      </w:r>
      <w:proofErr w:type="spellStart"/>
      <w:r>
        <w:t>Beatus</w:t>
      </w:r>
      <w:proofErr w:type="spellEnd"/>
      <w:r>
        <w:t xml:space="preserve"> </w:t>
      </w:r>
      <w:proofErr w:type="spellStart"/>
      <w:r>
        <w:t>Ille</w:t>
      </w:r>
      <w:proofErr w:type="spellEnd"/>
      <w:r>
        <w:t xml:space="preserve"> (Dichoso aquel) que alaba la vida sencilla mediante el abandono de la ciudad buscando el refugio en el campo. Es un menosprecio a la corte y una exaltación a la vida de campo, pastoril.</w:t>
      </w:r>
    </w:p>
    <w:p w:rsidR="001D2724" w:rsidRDefault="001D2724" w:rsidP="001D2724">
      <w:pPr>
        <w:pStyle w:val="NormalWeb"/>
        <w:jc w:val="both"/>
      </w:pPr>
      <w:r>
        <w:t>La estructura interna de estos versos se puede dividir de la siguiente manera:</w:t>
      </w:r>
    </w:p>
    <w:p w:rsidR="001D2724" w:rsidRDefault="001D2724" w:rsidP="001D2724">
      <w:pPr>
        <w:pStyle w:val="NormalWeb"/>
        <w:jc w:val="both"/>
      </w:pPr>
      <w:r>
        <w:t xml:space="preserve">Introducción: Los primeros 14 versos. Se nos presenta el personaje principal, un náufrago, un peregrino de amor, apartado de su amada, vertiendo al mar sus lágrimas de desgracia En este inicio encontramos referencias mitológicas: la historia de </w:t>
      </w:r>
      <w:proofErr w:type="spellStart"/>
      <w:r>
        <w:t>Arion</w:t>
      </w:r>
      <w:proofErr w:type="spellEnd"/>
      <w:r>
        <w:t xml:space="preserve"> que navegó de Tarento a </w:t>
      </w:r>
      <w:proofErr w:type="spellStart"/>
      <w:r>
        <w:t>Corinnto</w:t>
      </w:r>
      <w:proofErr w:type="spellEnd"/>
      <w:r>
        <w:t>, con muchas riquezas encima perseguido a punto de morir. Con su cítara produjo un sonido que llamó a los delfines y montado en ellos se salvó. Y el mito de Júpiter, disfrazado de Toro, robando a la princesa Europa.</w:t>
      </w:r>
    </w:p>
    <w:p w:rsidR="001D2724" w:rsidRDefault="001D2724" w:rsidP="001D2724">
      <w:pPr>
        <w:pStyle w:val="NormalWeb"/>
        <w:jc w:val="both"/>
      </w:pPr>
      <w:r>
        <w:t xml:space="preserve">Nudo (15-51): Del verso 15 al 29: El náufrago valora la resistencia de la tabla en la que se aferra para mantenerse a flote. En estos versos se alaba la vida sencilla y desprecia la corte, la guerra, la navegación… Del verso 29 al 33: el </w:t>
      </w:r>
      <w:proofErr w:type="spellStart"/>
      <w:r>
        <w:t>naufrago</w:t>
      </w:r>
      <w:proofErr w:type="spellEnd"/>
      <w:r>
        <w:t xml:space="preserve"> agradecido, ofrece a la primera roca de tierra firme el objeto más preciado que posee: la tabla que le ha salvado la vida. Del 34 al 41: el peregrino se desviste y extiende su ropa al Sol para secarla. Del 42 al 51: habla de horizontes en la oscuridad de la noche y confunde olas con enormes montes y a la inversa. No distingue dónde empieza el mar y dónde acaba la tierra.</w:t>
      </w:r>
    </w:p>
    <w:p w:rsidR="001D2724" w:rsidRDefault="001D2724" w:rsidP="001D2724">
      <w:pPr>
        <w:pStyle w:val="NormalWeb"/>
        <w:jc w:val="both"/>
      </w:pPr>
      <w:r>
        <w:t>Desenlace (52-61): El náufrago se sube a una montaña y distingue una luz de una cabaña, se trata de un puerto.</w:t>
      </w:r>
    </w:p>
    <w:p w:rsidR="001D2724" w:rsidRDefault="001D2724" w:rsidP="001D2724">
      <w:pPr>
        <w:pStyle w:val="NormalWeb"/>
        <w:jc w:val="both"/>
      </w:pPr>
      <w:r>
        <w:t>Soledad es una silva, de versos heptasílabos y endecasílabos sin orden. La rima de muchos versos coinciden pero el poema no sigue un esquema u orden aparente.</w:t>
      </w:r>
    </w:p>
    <w:p w:rsidR="001D2724" w:rsidRDefault="001D2724" w:rsidP="001D2724">
      <w:pPr>
        <w:pStyle w:val="NormalWeb"/>
      </w:pPr>
      <w:r>
        <w:t>Veamos el análisis de los primeros 14 versos:</w:t>
      </w:r>
    </w:p>
    <w:p w:rsidR="001D2724" w:rsidRDefault="001D2724" w:rsidP="001D2724">
      <w:pPr>
        <w:pStyle w:val="NormalWeb"/>
      </w:pPr>
      <w:r>
        <w:t>Era del año la estación florida A</w:t>
      </w:r>
    </w:p>
    <w:p w:rsidR="001D2724" w:rsidRDefault="001D2724" w:rsidP="001D2724">
      <w:pPr>
        <w:pStyle w:val="NormalWeb"/>
      </w:pPr>
      <w:proofErr w:type="gramStart"/>
      <w:r>
        <w:t>en</w:t>
      </w:r>
      <w:proofErr w:type="gramEnd"/>
      <w:r>
        <w:t xml:space="preserve"> que el mentido robador de Europa B</w:t>
      </w:r>
    </w:p>
    <w:p w:rsidR="001D2724" w:rsidRDefault="001D2724" w:rsidP="001D2724">
      <w:pPr>
        <w:pStyle w:val="NormalWeb"/>
      </w:pPr>
      <w:r>
        <w:t>(</w:t>
      </w:r>
      <w:proofErr w:type="gramStart"/>
      <w:r>
        <w:t>media</w:t>
      </w:r>
      <w:proofErr w:type="gramEnd"/>
      <w:r>
        <w:t xml:space="preserve"> luna las armas de su frente, C</w:t>
      </w:r>
    </w:p>
    <w:p w:rsidR="001D2724" w:rsidRDefault="001D2724" w:rsidP="001D2724">
      <w:pPr>
        <w:pStyle w:val="NormalWeb"/>
      </w:pPr>
      <w:proofErr w:type="gramStart"/>
      <w:r>
        <w:t>y</w:t>
      </w:r>
      <w:proofErr w:type="gramEnd"/>
      <w:r>
        <w:t xml:space="preserve"> el Sol todos los rayos de su pelo), D</w:t>
      </w:r>
    </w:p>
    <w:p w:rsidR="001D2724" w:rsidRDefault="001D2724" w:rsidP="001D2724">
      <w:pPr>
        <w:pStyle w:val="NormalWeb"/>
      </w:pPr>
      <w:proofErr w:type="gramStart"/>
      <w:r>
        <w:t>luciente</w:t>
      </w:r>
      <w:proofErr w:type="gramEnd"/>
      <w:r>
        <w:t xml:space="preserve"> honor del cielo, D</w:t>
      </w:r>
    </w:p>
    <w:p w:rsidR="001D2724" w:rsidRDefault="001D2724" w:rsidP="001D2724">
      <w:pPr>
        <w:pStyle w:val="NormalWeb"/>
      </w:pPr>
      <w:proofErr w:type="gramStart"/>
      <w:r>
        <w:t>en</w:t>
      </w:r>
      <w:proofErr w:type="gramEnd"/>
      <w:r>
        <w:t xml:space="preserve"> campos de zafiro pace estrellas, E</w:t>
      </w:r>
    </w:p>
    <w:p w:rsidR="001D2724" w:rsidRDefault="001D2724" w:rsidP="001D2724">
      <w:pPr>
        <w:pStyle w:val="NormalWeb"/>
      </w:pPr>
      <w:proofErr w:type="gramStart"/>
      <w:r>
        <w:t>cuando</w:t>
      </w:r>
      <w:proofErr w:type="gramEnd"/>
      <w:r>
        <w:t xml:space="preserve"> el que ministrar podía la copa B</w:t>
      </w:r>
    </w:p>
    <w:p w:rsidR="001D2724" w:rsidRDefault="001D2724" w:rsidP="001D2724">
      <w:pPr>
        <w:pStyle w:val="NormalWeb"/>
      </w:pPr>
      <w:proofErr w:type="gramStart"/>
      <w:r>
        <w:t>a</w:t>
      </w:r>
      <w:proofErr w:type="gramEnd"/>
      <w:r>
        <w:t xml:space="preserve"> Júpiter mejor que el garzón de Ida, F</w:t>
      </w:r>
    </w:p>
    <w:p w:rsidR="001D2724" w:rsidRDefault="001D2724" w:rsidP="001D2724">
      <w:pPr>
        <w:pStyle w:val="NormalWeb"/>
      </w:pPr>
      <w:proofErr w:type="gramStart"/>
      <w:r>
        <w:lastRenderedPageBreak/>
        <w:t>náufrago</w:t>
      </w:r>
      <w:proofErr w:type="gramEnd"/>
      <w:r>
        <w:t xml:space="preserve"> y desdeñado, sobre ausente, C</w:t>
      </w:r>
    </w:p>
    <w:p w:rsidR="001D2724" w:rsidRDefault="001D2724" w:rsidP="001D2724">
      <w:pPr>
        <w:pStyle w:val="NormalWeb"/>
      </w:pPr>
      <w:proofErr w:type="gramStart"/>
      <w:r>
        <w:t>lagrimosas</w:t>
      </w:r>
      <w:proofErr w:type="gramEnd"/>
      <w:r>
        <w:t xml:space="preserve"> de amor dulces querellas E</w:t>
      </w:r>
    </w:p>
    <w:p w:rsidR="001D2724" w:rsidRDefault="001D2724" w:rsidP="001D2724">
      <w:pPr>
        <w:pStyle w:val="NormalWeb"/>
      </w:pPr>
      <w:proofErr w:type="gramStart"/>
      <w:r>
        <w:t>da</w:t>
      </w:r>
      <w:proofErr w:type="gramEnd"/>
      <w:r>
        <w:t xml:space="preserve"> al mar, que condolido, G</w:t>
      </w:r>
    </w:p>
    <w:p w:rsidR="001D2724" w:rsidRDefault="001D2724" w:rsidP="001D2724">
      <w:pPr>
        <w:pStyle w:val="NormalWeb"/>
      </w:pPr>
      <w:proofErr w:type="gramStart"/>
      <w:r>
        <w:t>fue</w:t>
      </w:r>
      <w:proofErr w:type="gramEnd"/>
      <w:r>
        <w:t xml:space="preserve"> a las ondas, fue al viento H</w:t>
      </w:r>
    </w:p>
    <w:p w:rsidR="001D2724" w:rsidRDefault="001D2724" w:rsidP="001D2724">
      <w:pPr>
        <w:pStyle w:val="NormalWeb"/>
      </w:pPr>
      <w:proofErr w:type="gramStart"/>
      <w:r>
        <w:t>el</w:t>
      </w:r>
      <w:proofErr w:type="gramEnd"/>
      <w:r>
        <w:t xml:space="preserve"> mísero gemido, G</w:t>
      </w:r>
    </w:p>
    <w:p w:rsidR="001D2724" w:rsidRDefault="001D2724" w:rsidP="001D2724">
      <w:pPr>
        <w:pStyle w:val="NormalWeb"/>
      </w:pPr>
      <w:proofErr w:type="gramStart"/>
      <w:r>
        <w:t>segundo</w:t>
      </w:r>
      <w:proofErr w:type="gramEnd"/>
      <w:r>
        <w:t xml:space="preserve"> de </w:t>
      </w:r>
      <w:proofErr w:type="spellStart"/>
      <w:r>
        <w:t>Arïón</w:t>
      </w:r>
      <w:proofErr w:type="spellEnd"/>
      <w:r>
        <w:t xml:space="preserve"> dulce instrumento. H</w:t>
      </w:r>
    </w:p>
    <w:p w:rsidR="001D2724" w:rsidRDefault="001D2724" w:rsidP="001D2724">
      <w:pPr>
        <w:pStyle w:val="NormalWeb"/>
      </w:pPr>
      <w:r>
        <w:t> Introducción, en una compleja y sofisticada frase, en la que se presenta al peregrino luchando por su vida en el mar, tras un naufragio.</w:t>
      </w:r>
    </w:p>
    <w:p w:rsidR="001D2724" w:rsidRDefault="001D2724" w:rsidP="001D2724">
      <w:pPr>
        <w:numPr>
          <w:ilvl w:val="0"/>
          <w:numId w:val="2"/>
        </w:numPr>
        <w:spacing w:before="100" w:beforeAutospacing="1" w:after="240" w:line="240" w:lineRule="auto"/>
        <w:jc w:val="both"/>
      </w:pPr>
      <w:r>
        <w:rPr>
          <w:color w:val="FF0000"/>
        </w:rPr>
        <w:t>Prosificación:</w:t>
      </w:r>
      <w:r>
        <w:t xml:space="preserve"> Era la estación florida del año en [la] que el mentido robador de Europa, media luna las armas de su frente y todo el sol los rayos de su pelo, luciente honor del cielo, pace estrellas en campos de zafiro, cuando el que podía ministrar la copa a Júpiter mejor que el garzón de Ida, náufrago y desdeñado, sobre ausente, da al mar lagrimosas, dulces querellas de amor, condolido el cual [el mar], el mísero gemido fue a las ondas, fue al viento, segundo dulce instrumento de </w:t>
      </w:r>
      <w:proofErr w:type="spellStart"/>
      <w:r>
        <w:t>Arión</w:t>
      </w:r>
      <w:proofErr w:type="spellEnd"/>
      <w:r>
        <w:t>.</w:t>
      </w:r>
    </w:p>
    <w:p w:rsidR="001D2724" w:rsidRDefault="001D2724" w:rsidP="001D2724">
      <w:pPr>
        <w:numPr>
          <w:ilvl w:val="0"/>
          <w:numId w:val="2"/>
        </w:numPr>
        <w:spacing w:before="100" w:beforeAutospacing="1" w:after="240" w:line="240" w:lineRule="auto"/>
        <w:jc w:val="both"/>
      </w:pPr>
      <w:r>
        <w:rPr>
          <w:color w:val="FF0000"/>
        </w:rPr>
        <w:t>Notas:</w:t>
      </w:r>
      <w:r>
        <w:t xml:space="preserve"> Júpiter raptó a Europa disfrazado de toro. Para recordar su "hazaña" dejó en el cielo la imagen de un toro, la constelación de Tauro. Es a esta constelación a la que Góngora llama "el mentido robador de Europa", es decir, el falso toro que raptó a Europa.</w:t>
      </w:r>
      <w:r>
        <w:br/>
      </w:r>
      <w:r>
        <w:br/>
        <w:t>El garzón de Ida es Ganimedes, un joven al que Júpiter raptó cautivado por su belleza para que fuera su copero en el Olimpo.</w:t>
      </w:r>
      <w:r>
        <w:br/>
      </w:r>
      <w:r>
        <w:br/>
      </w:r>
      <w:proofErr w:type="spellStart"/>
      <w:r>
        <w:t>Arión</w:t>
      </w:r>
      <w:proofErr w:type="spellEnd"/>
      <w:r>
        <w:t xml:space="preserve"> era un músico de la antigüedad. Sus parientes quisieron apropiarse de su fortuna y pagaron a unos marineros para que durante un viaje en barco lo arrojaran al agua. Cuando se vio perdido, </w:t>
      </w:r>
      <w:proofErr w:type="spellStart"/>
      <w:r>
        <w:t>Arión</w:t>
      </w:r>
      <w:proofErr w:type="spellEnd"/>
      <w:r>
        <w:t xml:space="preserve"> pidió permiso para tocar su lira y cantar por última vez antes de morir. Su canto atrajo a los delfines y, cuando </w:t>
      </w:r>
      <w:proofErr w:type="spellStart"/>
      <w:r>
        <w:t>Arión</w:t>
      </w:r>
      <w:proofErr w:type="spellEnd"/>
      <w:r>
        <w:t xml:space="preserve"> saltó al agua, uno de ellos lo llevó a tierra sano y salvo.</w:t>
      </w:r>
    </w:p>
    <w:p w:rsidR="001D2724" w:rsidRDefault="001D2724" w:rsidP="001D2724">
      <w:pPr>
        <w:numPr>
          <w:ilvl w:val="0"/>
          <w:numId w:val="2"/>
        </w:numPr>
        <w:spacing w:before="100" w:beforeAutospacing="1" w:after="100" w:afterAutospacing="1" w:line="240" w:lineRule="auto"/>
        <w:jc w:val="both"/>
      </w:pPr>
      <w:r>
        <w:rPr>
          <w:color w:val="FF0000"/>
        </w:rPr>
        <w:t>Observaciones:</w:t>
      </w:r>
      <w:r>
        <w:t xml:space="preserve"> Era la estación florida (la primavera)  en la que el Sol está en la constelación de Tauro (del 21 de abril al 20 de mayo). El joven náufrago era más hermoso que Ganimedes, por lo que si Júpiter lo hubiera conocido lo habría preferido como copero. A la desgracia del naufragio el joven añade el haber sido desdeñado por su amada y el estar lejos de ella. Se queja al mar de sus desdichas y su gemido es tan conmovedor que tiene sobre el mar y sobre el viento el mismo efecto que la lira de </w:t>
      </w:r>
      <w:proofErr w:type="spellStart"/>
      <w:r>
        <w:t>Arión</w:t>
      </w:r>
      <w:proofErr w:type="spellEnd"/>
      <w:r>
        <w:t xml:space="preserve"> tuvo sobre los delfines.</w:t>
      </w:r>
    </w:p>
    <w:p w:rsidR="001D2724" w:rsidRDefault="001D2724" w:rsidP="001D2724">
      <w:pPr>
        <w:spacing w:after="0"/>
        <w:jc w:val="center"/>
        <w:rPr>
          <w:color w:val="FF0000"/>
        </w:rPr>
      </w:pPr>
      <w:r>
        <w:rPr>
          <w:color w:val="FF0000"/>
          <w:sz w:val="27"/>
          <w:szCs w:val="27"/>
        </w:rPr>
        <w:t>Comentarios:</w:t>
      </w:r>
    </w:p>
    <w:p w:rsidR="001D2724" w:rsidRDefault="001D2724" w:rsidP="001D2724">
      <w:pPr>
        <w:pStyle w:val="NormalWeb"/>
        <w:jc w:val="both"/>
      </w:pPr>
      <w:r>
        <w:t xml:space="preserve">Para situar temporalmente la historia, el poema comienza con una hermosa descripción del Toro celeste situado tras del Sol. Las estrellas de la constelación de Tauro se ven al amanecer, pero desaparecen inmediatamente porque las oculta la luz del Sol. El toro, iluminado por el Sol (el Sol todo los rayos de su pelo) se come las estrellas sobre el </w:t>
      </w:r>
      <w:r>
        <w:lastRenderedPageBreak/>
        <w:t xml:space="preserve">cielo azul (en campos de zafiro pace estrellas). Sus cuernos son media Luna, su pelo brilla como todo el Sol. Notemos la elegante antítesis: media Luna / Sol todo. </w:t>
      </w:r>
    </w:p>
    <w:p w:rsidR="001D2724" w:rsidRDefault="001D2724" w:rsidP="001D2724">
      <w:pPr>
        <w:pStyle w:val="NormalWeb"/>
        <w:jc w:val="both"/>
      </w:pPr>
      <w:r>
        <w:t xml:space="preserve">Luego una primera pincelada sobre el que será el protagonista del poema: un joven refinado y hermoso, más hermoso que Ganimedes, el predilecto de Júpiter. Luego sus desgracias resumidas en un verso: náufrago y desdeñado, sobre ausente. Luego la más bella frase de este bloque: lagrimosas de amor dulces querellas da al mar. Por último una soberbia hipérbole: las desdichas de las que se queja el náufrago son tan tristes que son capaces de conmover hasta la furia del mar y del viento. </w:t>
      </w:r>
    </w:p>
    <w:p w:rsidR="001D2724" w:rsidRDefault="001D2724" w:rsidP="001D2724">
      <w:pPr>
        <w:pStyle w:val="NormalWeb"/>
        <w:pBdr>
          <w:bottom w:val="single" w:sz="6" w:space="1" w:color="auto"/>
        </w:pBdr>
        <w:jc w:val="both"/>
      </w:pPr>
      <w:r>
        <w:t xml:space="preserve">Las rimas de esta primera frase siguen el patrón más complicado de todo el poema: </w:t>
      </w:r>
      <w:proofErr w:type="spellStart"/>
      <w:r>
        <w:t>ABCDdEBACEfgfG</w:t>
      </w:r>
      <w:proofErr w:type="spellEnd"/>
      <w:r>
        <w:t xml:space="preserve">. La separación de las rimas 1-8 (con seis versos intermedios) es completamente atípica. Sólo se repite en otra ocasión y sólo es superada en tres ocasiones. </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4312"/>
      </w:tblGrid>
      <w:tr w:rsidR="001D2724" w:rsidTr="005D361D">
        <w:trPr>
          <w:tblCellSpacing w:w="15" w:type="dxa"/>
        </w:trPr>
        <w:tc>
          <w:tcPr>
            <w:tcW w:w="4933" w:type="pct"/>
            <w:hideMark/>
          </w:tcPr>
          <w:p w:rsidR="001D2724" w:rsidRDefault="001D2724" w:rsidP="005D361D">
            <w:pPr>
              <w:jc w:val="center"/>
              <w:rPr>
                <w:b/>
                <w:bCs/>
                <w:sz w:val="24"/>
                <w:szCs w:val="24"/>
              </w:rPr>
            </w:pPr>
            <w:r>
              <w:rPr>
                <w:b/>
                <w:bCs/>
              </w:rPr>
              <w:t>15 - 21</w:t>
            </w:r>
          </w:p>
        </w:tc>
      </w:tr>
    </w:tbl>
    <w:p w:rsidR="001D2724" w:rsidRDefault="001D2724" w:rsidP="001D2724"/>
    <w:tbl>
      <w:tblPr>
        <w:tblW w:w="4500" w:type="dxa"/>
        <w:tblCellSpacing w:w="0" w:type="dxa"/>
        <w:tblCellMar>
          <w:left w:w="0" w:type="dxa"/>
          <w:right w:w="0" w:type="dxa"/>
        </w:tblCellMar>
        <w:tblLook w:val="04A0" w:firstRow="1" w:lastRow="0" w:firstColumn="1" w:lastColumn="0" w:noHBand="0" w:noVBand="1"/>
      </w:tblPr>
      <w:tblGrid>
        <w:gridCol w:w="4493"/>
        <w:gridCol w:w="255"/>
      </w:tblGrid>
      <w:tr w:rsidR="001D2724" w:rsidRPr="00F01F5C" w:rsidTr="005D361D">
        <w:trPr>
          <w:tblCellSpacing w:w="0" w:type="dxa"/>
        </w:trPr>
        <w:tc>
          <w:tcPr>
            <w:tcW w:w="0" w:type="auto"/>
            <w:noWrap/>
            <w:hideMark/>
          </w:tcPr>
          <w:p w:rsidR="001D2724" w:rsidRPr="00F01F5C" w:rsidRDefault="001D2724" w:rsidP="005D361D">
            <w:pPr>
              <w:rPr>
                <w:rFonts w:ascii="Verdana" w:hAnsi="Verdana"/>
                <w:color w:val="008000"/>
                <w:sz w:val="24"/>
                <w:szCs w:val="24"/>
              </w:rPr>
            </w:pPr>
            <w:r w:rsidRPr="00F01F5C">
              <w:rPr>
                <w:rFonts w:ascii="Verdana" w:hAnsi="Verdana"/>
                <w:color w:val="008000"/>
              </w:rPr>
              <w:t xml:space="preserve">Del siempre en la montaña opuesto pino </w:t>
            </w:r>
          </w:p>
        </w:tc>
        <w:tc>
          <w:tcPr>
            <w:tcW w:w="0" w:type="auto"/>
            <w:vAlign w:val="bottom"/>
            <w:hideMark/>
          </w:tcPr>
          <w:p w:rsidR="001D2724" w:rsidRPr="00F01F5C" w:rsidRDefault="001D2724" w:rsidP="005D361D">
            <w:pPr>
              <w:jc w:val="right"/>
              <w:rPr>
                <w:rFonts w:ascii="Verdana" w:hAnsi="Verdana"/>
                <w:color w:val="008000"/>
                <w:sz w:val="24"/>
                <w:szCs w:val="24"/>
              </w:rPr>
            </w:pPr>
            <w:r w:rsidRPr="00F01F5C">
              <w:rPr>
                <w:rFonts w:ascii="Verdana" w:hAnsi="Verdana"/>
                <w:color w:val="000000"/>
                <w:sz w:val="20"/>
                <w:szCs w:val="20"/>
              </w:rPr>
              <w:t>15</w:t>
            </w:r>
          </w:p>
        </w:tc>
      </w:tr>
      <w:tr w:rsidR="001D2724" w:rsidRPr="00F01F5C" w:rsidTr="005D361D">
        <w:trPr>
          <w:tblCellSpacing w:w="0" w:type="dxa"/>
        </w:trPr>
        <w:tc>
          <w:tcPr>
            <w:tcW w:w="0" w:type="auto"/>
            <w:noWrap/>
            <w:hideMark/>
          </w:tcPr>
          <w:p w:rsidR="001D2724" w:rsidRPr="00F01F5C" w:rsidRDefault="001D2724" w:rsidP="005D361D">
            <w:pPr>
              <w:rPr>
                <w:rFonts w:ascii="Verdana" w:hAnsi="Verdana"/>
                <w:color w:val="008000"/>
                <w:sz w:val="24"/>
                <w:szCs w:val="24"/>
              </w:rPr>
            </w:pPr>
            <w:r w:rsidRPr="00F01F5C">
              <w:rPr>
                <w:rFonts w:ascii="Verdana" w:hAnsi="Verdana"/>
                <w:color w:val="008000"/>
              </w:rPr>
              <w:t xml:space="preserve">al enemigo noto </w:t>
            </w:r>
            <w:r w:rsidRPr="00F01F5C">
              <w:rPr>
                <w:rFonts w:ascii="Verdana" w:hAnsi="Verdana"/>
                <w:color w:val="008000"/>
              </w:rPr>
              <w:br/>
              <w:t xml:space="preserve">piadoso miembro roto, </w:t>
            </w:r>
            <w:r w:rsidRPr="00F01F5C">
              <w:rPr>
                <w:rFonts w:ascii="Verdana" w:hAnsi="Verdana"/>
                <w:color w:val="008000"/>
              </w:rPr>
              <w:br/>
              <w:t xml:space="preserve">breve tabla, delfín no fue pequeño </w:t>
            </w:r>
            <w:r w:rsidRPr="00F01F5C">
              <w:rPr>
                <w:rFonts w:ascii="Verdana" w:hAnsi="Verdana"/>
                <w:color w:val="008000"/>
              </w:rPr>
              <w:br/>
              <w:t xml:space="preserve">al inconsiderado peregrino </w:t>
            </w:r>
            <w:r w:rsidRPr="00F01F5C">
              <w:rPr>
                <w:rFonts w:ascii="Verdana" w:hAnsi="Verdana"/>
                <w:color w:val="008000"/>
              </w:rPr>
              <w:br/>
              <w:t xml:space="preserve">que a una Libia de ondas su camino </w:t>
            </w:r>
          </w:p>
        </w:tc>
        <w:tc>
          <w:tcPr>
            <w:tcW w:w="0" w:type="auto"/>
            <w:vAlign w:val="bottom"/>
            <w:hideMark/>
          </w:tcPr>
          <w:p w:rsidR="001D2724" w:rsidRPr="00F01F5C" w:rsidRDefault="001D2724" w:rsidP="005D361D">
            <w:pPr>
              <w:jc w:val="right"/>
              <w:rPr>
                <w:rFonts w:ascii="Verdana" w:hAnsi="Verdana"/>
                <w:color w:val="008000"/>
                <w:sz w:val="24"/>
                <w:szCs w:val="24"/>
              </w:rPr>
            </w:pPr>
            <w:r w:rsidRPr="00F01F5C">
              <w:rPr>
                <w:rFonts w:ascii="Verdana" w:hAnsi="Verdana"/>
                <w:color w:val="000000"/>
                <w:sz w:val="20"/>
                <w:szCs w:val="20"/>
              </w:rPr>
              <w:t>20</w:t>
            </w:r>
          </w:p>
        </w:tc>
      </w:tr>
      <w:tr w:rsidR="001D2724" w:rsidRPr="00F01F5C" w:rsidTr="005D361D">
        <w:trPr>
          <w:tblCellSpacing w:w="0" w:type="dxa"/>
        </w:trPr>
        <w:tc>
          <w:tcPr>
            <w:tcW w:w="0" w:type="auto"/>
            <w:noWrap/>
            <w:hideMark/>
          </w:tcPr>
          <w:p w:rsidR="001D2724" w:rsidRPr="00F01F5C" w:rsidRDefault="001D2724" w:rsidP="005D361D">
            <w:pPr>
              <w:rPr>
                <w:rFonts w:ascii="Verdana" w:hAnsi="Verdana"/>
                <w:color w:val="008000"/>
                <w:sz w:val="24"/>
                <w:szCs w:val="24"/>
              </w:rPr>
            </w:pPr>
            <w:proofErr w:type="gramStart"/>
            <w:r w:rsidRPr="00F01F5C">
              <w:rPr>
                <w:rFonts w:ascii="Verdana" w:hAnsi="Verdana"/>
                <w:color w:val="008000"/>
              </w:rPr>
              <w:t>fio</w:t>
            </w:r>
            <w:proofErr w:type="gramEnd"/>
            <w:r w:rsidRPr="00F01F5C">
              <w:rPr>
                <w:rFonts w:ascii="Verdana" w:hAnsi="Verdana"/>
                <w:color w:val="008000"/>
              </w:rPr>
              <w:t xml:space="preserve">, y su vida a un leño. </w:t>
            </w:r>
          </w:p>
        </w:tc>
        <w:tc>
          <w:tcPr>
            <w:tcW w:w="0" w:type="auto"/>
            <w:vAlign w:val="bottom"/>
            <w:hideMark/>
          </w:tcPr>
          <w:p w:rsidR="001D2724" w:rsidRPr="00F01F5C" w:rsidRDefault="001D2724" w:rsidP="005D361D">
            <w:pPr>
              <w:jc w:val="right"/>
              <w:rPr>
                <w:rFonts w:ascii="Verdana" w:hAnsi="Verdana"/>
                <w:color w:val="008000"/>
                <w:sz w:val="24"/>
                <w:szCs w:val="24"/>
              </w:rPr>
            </w:pPr>
          </w:p>
        </w:tc>
      </w:tr>
    </w:tbl>
    <w:p w:rsidR="001D2724" w:rsidRDefault="001D2724" w:rsidP="001D2724">
      <w:pPr>
        <w:numPr>
          <w:ilvl w:val="0"/>
          <w:numId w:val="3"/>
        </w:numPr>
        <w:spacing w:before="100" w:beforeAutospacing="1" w:after="240" w:line="240" w:lineRule="auto"/>
      </w:pPr>
      <w:r>
        <w:rPr>
          <w:color w:val="FF0000"/>
        </w:rPr>
        <w:t>Prosificación:</w:t>
      </w:r>
      <w:r>
        <w:t xml:space="preserve"> [Una] breve tabla, piadoso miembro roto del pino siempre opuesto en la montaña al noto enemigo, fue [un] delfín no pequeño al inconsiderado peregrino que fió su camino a una Libia de ondas y su vida a un leño.</w:t>
      </w:r>
    </w:p>
    <w:p w:rsidR="001D2724" w:rsidRDefault="001D2724" w:rsidP="001D2724">
      <w:pPr>
        <w:numPr>
          <w:ilvl w:val="0"/>
          <w:numId w:val="3"/>
        </w:numPr>
        <w:spacing w:before="100" w:beforeAutospacing="1" w:after="100" w:afterAutospacing="1" w:line="240" w:lineRule="auto"/>
      </w:pPr>
      <w:r>
        <w:rPr>
          <w:color w:val="FF0000"/>
        </w:rPr>
        <w:t>Observaciones:</w:t>
      </w:r>
      <w:r>
        <w:t xml:space="preserve"> El náufrago se agarraba a una tabla pequeña, pero de tamaño suficiente para salvarle la vida (fue para él como el delfín que salvó la vida a </w:t>
      </w:r>
      <w:proofErr w:type="spellStart"/>
      <w:r>
        <w:t>Arión</w:t>
      </w:r>
      <w:proofErr w:type="spellEnd"/>
      <w:r>
        <w:t>). Libia es famosa por sus desiertos. El mar es un desierto de olas. Leño es sinécdoque por barco de madera.</w:t>
      </w:r>
    </w:p>
    <w:p w:rsidR="001D2724" w:rsidRDefault="001D2724" w:rsidP="001D2724">
      <w:pPr>
        <w:spacing w:after="0"/>
        <w:jc w:val="center"/>
        <w:rPr>
          <w:b/>
          <w:bCs/>
          <w:color w:val="FF0000"/>
        </w:rPr>
      </w:pPr>
      <w:r>
        <w:rPr>
          <w:b/>
          <w:bCs/>
          <w:color w:val="FF0000"/>
        </w:rPr>
        <w:t>Comentarios:</w:t>
      </w:r>
    </w:p>
    <w:p w:rsidR="001D2724" w:rsidRDefault="001D2724" w:rsidP="001D2724">
      <w:pPr>
        <w:pStyle w:val="NormalWeb"/>
      </w:pPr>
      <w:r>
        <w:t xml:space="preserve">El náufrago valora la resistencia de la pequeña tabla a la que se aferra. La importancia que tiene para él esta resistencia justifica los tres versos con los que Góngora la describe, remontándose al robusto pino acostumbrado a resistir al viento en la montaña. </w:t>
      </w:r>
    </w:p>
    <w:p w:rsidR="001D2724" w:rsidRDefault="001D2724" w:rsidP="001D2724">
      <w:pPr>
        <w:pStyle w:val="NormalWeb"/>
      </w:pPr>
      <w:r>
        <w:t xml:space="preserve">El poema alaba en todo momento la vida sencilla y desprecia, censura o condena la corte, la guerra, la navegación, etc. Aquí tenemos un primer ejemplo en el que el protagonista es tachado de insensato por aventurarse en el mar. </w:t>
      </w:r>
    </w:p>
    <w:p w:rsidR="001D2724" w:rsidRDefault="001D2724" w:rsidP="001D2724">
      <w:pPr>
        <w:pStyle w:val="NormalWeb"/>
      </w:pPr>
      <w:r>
        <w:lastRenderedPageBreak/>
        <w:t xml:space="preserve">Describir el desierto como un mar de arena es una metáfora típica. Góngora la invierte al describir el mar como un desierto de agua. </w:t>
      </w:r>
    </w:p>
    <w:p w:rsidR="001D2724" w:rsidRDefault="001D2724" w:rsidP="001D2724">
      <w:pPr>
        <w:pStyle w:val="NormalWeb"/>
        <w:pBdr>
          <w:bottom w:val="single" w:sz="6" w:space="1" w:color="auto"/>
        </w:pBdr>
      </w:pPr>
      <w:r>
        <w:t>En ningún momento del poema se da nombre a su protagonista, por lo que es usual llamarlo "el peregrino", debido a que así es como Góngora se refiere a él por primera vez en el verso 19</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12"/>
        <w:gridCol w:w="4312"/>
      </w:tblGrid>
      <w:tr w:rsidR="001D2724" w:rsidTr="005D361D">
        <w:trPr>
          <w:tblCellSpacing w:w="15" w:type="dxa"/>
        </w:trPr>
        <w:tc>
          <w:tcPr>
            <w:tcW w:w="1650" w:type="pct"/>
            <w:hideMark/>
          </w:tcPr>
          <w:p w:rsidR="001D2724" w:rsidRDefault="001D2724" w:rsidP="005D361D">
            <w:pPr>
              <w:jc w:val="center"/>
              <w:rPr>
                <w:b/>
                <w:bCs/>
                <w:sz w:val="24"/>
                <w:szCs w:val="24"/>
              </w:rPr>
            </w:pPr>
            <w:r>
              <w:rPr>
                <w:b/>
                <w:bCs/>
              </w:rPr>
              <w:t>22 - 28</w:t>
            </w:r>
            <w:bookmarkStart w:id="1" w:name="1"/>
            <w:bookmarkEnd w:id="1"/>
          </w:p>
        </w:tc>
        <w:tc>
          <w:tcPr>
            <w:tcW w:w="1650" w:type="pct"/>
            <w:hideMark/>
          </w:tcPr>
          <w:p w:rsidR="001D2724" w:rsidRDefault="00534369" w:rsidP="005D361D">
            <w:pPr>
              <w:jc w:val="right"/>
              <w:rPr>
                <w:sz w:val="24"/>
                <w:szCs w:val="24"/>
              </w:rPr>
            </w:pPr>
            <w:hyperlink r:id="rId10" w:history="1">
              <w:r w:rsidR="001D2724">
                <w:rPr>
                  <w:rStyle w:val="Hipervnculo"/>
                </w:rPr>
                <w:t>SIGUIENTE</w:t>
              </w:r>
            </w:hyperlink>
          </w:p>
        </w:tc>
      </w:tr>
    </w:tbl>
    <w:p w:rsidR="001D2724" w:rsidRDefault="001D2724" w:rsidP="001D2724"/>
    <w:tbl>
      <w:tblPr>
        <w:tblW w:w="4500" w:type="dxa"/>
        <w:tblCellSpacing w:w="0" w:type="dxa"/>
        <w:tblCellMar>
          <w:left w:w="0" w:type="dxa"/>
          <w:right w:w="0" w:type="dxa"/>
        </w:tblCellMar>
        <w:tblLook w:val="04A0" w:firstRow="1" w:lastRow="0" w:firstColumn="1" w:lastColumn="0" w:noHBand="0" w:noVBand="1"/>
      </w:tblPr>
      <w:tblGrid>
        <w:gridCol w:w="4241"/>
        <w:gridCol w:w="259"/>
      </w:tblGrid>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Del </w:t>
            </w:r>
            <w:proofErr w:type="spellStart"/>
            <w:r>
              <w:rPr>
                <w:color w:val="008000"/>
              </w:rPr>
              <w:t>Oceano</w:t>
            </w:r>
            <w:proofErr w:type="spellEnd"/>
            <w:r>
              <w:rPr>
                <w:color w:val="008000"/>
              </w:rPr>
              <w:t xml:space="preserve">, pues, antes sorbido </w:t>
            </w:r>
            <w:r>
              <w:rPr>
                <w:color w:val="008000"/>
              </w:rPr>
              <w:br/>
              <w:t xml:space="preserve">y luego vomitado </w:t>
            </w:r>
            <w:r>
              <w:rPr>
                <w:color w:val="008000"/>
              </w:rPr>
              <w:br/>
              <w:t xml:space="preserve">no lejos de un escollo coronado </w:t>
            </w:r>
            <w:r>
              <w:rPr>
                <w:color w:val="008000"/>
              </w:rPr>
              <w:br/>
              <w:t xml:space="preserve">de secos juncos, de calientes plumas, </w:t>
            </w:r>
          </w:p>
        </w:tc>
        <w:tc>
          <w:tcPr>
            <w:tcW w:w="0" w:type="auto"/>
            <w:vAlign w:val="bottom"/>
            <w:hideMark/>
          </w:tcPr>
          <w:p w:rsidR="001D2724" w:rsidRDefault="001D2724" w:rsidP="005D361D">
            <w:pPr>
              <w:jc w:val="right"/>
              <w:rPr>
                <w:color w:val="008000"/>
                <w:sz w:val="24"/>
                <w:szCs w:val="24"/>
              </w:rPr>
            </w:pPr>
            <w:r>
              <w:rPr>
                <w:color w:val="000000"/>
                <w:sz w:val="20"/>
                <w:szCs w:val="20"/>
              </w:rPr>
              <w:t>25</w:t>
            </w:r>
          </w:p>
        </w:tc>
      </w:tr>
      <w:tr w:rsidR="001D2724" w:rsidTr="005D361D">
        <w:trPr>
          <w:tblCellSpacing w:w="0" w:type="dxa"/>
        </w:trPr>
        <w:tc>
          <w:tcPr>
            <w:tcW w:w="0" w:type="auto"/>
            <w:noWrap/>
            <w:hideMark/>
          </w:tcPr>
          <w:p w:rsidR="001D2724" w:rsidRDefault="001D2724" w:rsidP="005D361D">
            <w:pPr>
              <w:rPr>
                <w:color w:val="008000"/>
                <w:sz w:val="24"/>
                <w:szCs w:val="24"/>
              </w:rPr>
            </w:pPr>
            <w:proofErr w:type="gramStart"/>
            <w:r>
              <w:rPr>
                <w:color w:val="008000"/>
              </w:rPr>
              <w:t>alga</w:t>
            </w:r>
            <w:proofErr w:type="gramEnd"/>
            <w:r>
              <w:rPr>
                <w:color w:val="008000"/>
              </w:rPr>
              <w:t xml:space="preserve"> todo y espumas, </w:t>
            </w:r>
            <w:r>
              <w:rPr>
                <w:color w:val="008000"/>
              </w:rPr>
              <w:br/>
              <w:t xml:space="preserve">halló hospitalidad donde halló nido </w:t>
            </w:r>
            <w:r>
              <w:rPr>
                <w:color w:val="008000"/>
              </w:rPr>
              <w:br/>
              <w:t xml:space="preserve">de Júpiter el ave. </w:t>
            </w:r>
          </w:p>
        </w:tc>
        <w:tc>
          <w:tcPr>
            <w:tcW w:w="0" w:type="auto"/>
            <w:vAlign w:val="bottom"/>
            <w:hideMark/>
          </w:tcPr>
          <w:p w:rsidR="001D2724" w:rsidRDefault="001D2724" w:rsidP="005D361D">
            <w:pPr>
              <w:jc w:val="right"/>
              <w:rPr>
                <w:color w:val="008000"/>
                <w:sz w:val="24"/>
                <w:szCs w:val="24"/>
              </w:rPr>
            </w:pPr>
          </w:p>
        </w:tc>
      </w:tr>
    </w:tbl>
    <w:p w:rsidR="001D2724" w:rsidRDefault="001D2724" w:rsidP="001D2724">
      <w:pPr>
        <w:numPr>
          <w:ilvl w:val="0"/>
          <w:numId w:val="4"/>
        </w:numPr>
        <w:spacing w:before="100" w:beforeAutospacing="1" w:after="240" w:line="240" w:lineRule="auto"/>
      </w:pPr>
      <w:r>
        <w:rPr>
          <w:color w:val="FF0000"/>
        </w:rPr>
        <w:t>Prosificación:</w:t>
      </w:r>
      <w:r>
        <w:t xml:space="preserve"> [El peregrino,] pues, antes sorbido del [por el] Océano y luego vomitado no lejos de un escollo coronado de juncos secos y plumas calientes, [hecho] todo alga y espumas, halló hospitalidad donde el ave de Júpiter halló nido.</w:t>
      </w:r>
    </w:p>
    <w:p w:rsidR="001D2724" w:rsidRDefault="001D2724" w:rsidP="001D2724">
      <w:pPr>
        <w:numPr>
          <w:ilvl w:val="0"/>
          <w:numId w:val="4"/>
        </w:numPr>
        <w:spacing w:before="100" w:beforeAutospacing="1" w:after="100" w:afterAutospacing="1" w:line="240" w:lineRule="auto"/>
      </w:pPr>
      <w:r>
        <w:rPr>
          <w:color w:val="FF0000"/>
        </w:rPr>
        <w:t>Observaciones:</w:t>
      </w:r>
      <w:r>
        <w:t xml:space="preserve"> El ave de Júpiter es el águila real. El mar arrastra a la orilla al peregrino, cerca de un escollo sobre el que se encuentra un nido de águila abandonado.</w:t>
      </w:r>
    </w:p>
    <w:p w:rsidR="001D2724" w:rsidRDefault="001D2724" w:rsidP="001D2724">
      <w:pPr>
        <w:spacing w:after="0"/>
        <w:jc w:val="center"/>
        <w:rPr>
          <w:b/>
          <w:bCs/>
          <w:color w:val="FF0000"/>
        </w:rPr>
      </w:pPr>
      <w:r>
        <w:rPr>
          <w:b/>
          <w:bCs/>
          <w:color w:val="FF0000"/>
        </w:rPr>
        <w:t>Comentarios:</w:t>
      </w:r>
    </w:p>
    <w:p w:rsidR="001D2724" w:rsidRDefault="001D2724" w:rsidP="001D2724">
      <w:pPr>
        <w:pStyle w:val="NormalWeb"/>
        <w:pBdr>
          <w:bottom w:val="single" w:sz="6" w:space="1" w:color="auto"/>
        </w:pBdr>
      </w:pPr>
      <w:r>
        <w:t xml:space="preserve">Notemos el contraste entre el plácido verso de secos juncos, de calientes plumas, que describe el nido con los versos restantes, de ritmo mucho más duro. También es destacable la concisión con la que Góngora describe el deplorable estado del náufrago: alga </w:t>
      </w:r>
      <w:proofErr w:type="gramStart"/>
      <w:r>
        <w:t>todo</w:t>
      </w:r>
      <w:proofErr w:type="gramEnd"/>
      <w:r>
        <w:t xml:space="preserve"> y espumas.</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4312"/>
      </w:tblGrid>
      <w:tr w:rsidR="001D2724" w:rsidTr="005D361D">
        <w:trPr>
          <w:tblCellSpacing w:w="15" w:type="dxa"/>
        </w:trPr>
        <w:tc>
          <w:tcPr>
            <w:tcW w:w="4933" w:type="pct"/>
            <w:hideMark/>
          </w:tcPr>
          <w:p w:rsidR="001D2724" w:rsidRDefault="001D2724" w:rsidP="005D361D">
            <w:pPr>
              <w:jc w:val="center"/>
              <w:rPr>
                <w:b/>
                <w:bCs/>
                <w:sz w:val="24"/>
                <w:szCs w:val="24"/>
              </w:rPr>
            </w:pPr>
            <w:r>
              <w:rPr>
                <w:b/>
                <w:bCs/>
              </w:rPr>
              <w:t>29 - 33</w:t>
            </w:r>
          </w:p>
        </w:tc>
      </w:tr>
    </w:tbl>
    <w:p w:rsidR="001D2724" w:rsidRDefault="001D2724" w:rsidP="001D2724"/>
    <w:tbl>
      <w:tblPr>
        <w:tblW w:w="4500" w:type="dxa"/>
        <w:tblCellSpacing w:w="0" w:type="dxa"/>
        <w:tblCellMar>
          <w:left w:w="0" w:type="dxa"/>
          <w:right w:w="0" w:type="dxa"/>
        </w:tblCellMar>
        <w:tblLook w:val="04A0" w:firstRow="1" w:lastRow="0" w:firstColumn="1" w:lastColumn="0" w:noHBand="0" w:noVBand="1"/>
      </w:tblPr>
      <w:tblGrid>
        <w:gridCol w:w="4249"/>
        <w:gridCol w:w="251"/>
      </w:tblGrid>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Besa la arena, y de la rota nave </w:t>
            </w:r>
            <w:r>
              <w:rPr>
                <w:color w:val="008000"/>
              </w:rPr>
              <w:br/>
              <w:t xml:space="preserve">aquella parte poca </w:t>
            </w:r>
          </w:p>
        </w:tc>
        <w:tc>
          <w:tcPr>
            <w:tcW w:w="0" w:type="auto"/>
            <w:vAlign w:val="bottom"/>
            <w:hideMark/>
          </w:tcPr>
          <w:p w:rsidR="001D2724" w:rsidRDefault="001D2724" w:rsidP="005D361D">
            <w:pPr>
              <w:jc w:val="right"/>
              <w:rPr>
                <w:color w:val="008000"/>
                <w:sz w:val="24"/>
                <w:szCs w:val="24"/>
              </w:rPr>
            </w:pPr>
            <w:r>
              <w:rPr>
                <w:color w:val="000000"/>
                <w:sz w:val="20"/>
                <w:szCs w:val="20"/>
              </w:rPr>
              <w:t>30</w:t>
            </w:r>
          </w:p>
        </w:tc>
      </w:tr>
      <w:tr w:rsidR="001D2724" w:rsidTr="005D361D">
        <w:trPr>
          <w:tblCellSpacing w:w="0" w:type="dxa"/>
        </w:trPr>
        <w:tc>
          <w:tcPr>
            <w:tcW w:w="0" w:type="auto"/>
            <w:noWrap/>
            <w:hideMark/>
          </w:tcPr>
          <w:p w:rsidR="001D2724" w:rsidRDefault="001D2724" w:rsidP="005D361D">
            <w:pPr>
              <w:rPr>
                <w:color w:val="008000"/>
                <w:sz w:val="24"/>
                <w:szCs w:val="24"/>
              </w:rPr>
            </w:pPr>
            <w:proofErr w:type="gramStart"/>
            <w:r>
              <w:rPr>
                <w:color w:val="008000"/>
              </w:rPr>
              <w:t>que</w:t>
            </w:r>
            <w:proofErr w:type="gramEnd"/>
            <w:r>
              <w:rPr>
                <w:color w:val="008000"/>
              </w:rPr>
              <w:t xml:space="preserve"> lo expuso en la playa dio a la roca, </w:t>
            </w:r>
            <w:r>
              <w:rPr>
                <w:color w:val="008000"/>
              </w:rPr>
              <w:br/>
              <w:t xml:space="preserve">que </w:t>
            </w:r>
            <w:proofErr w:type="spellStart"/>
            <w:r>
              <w:rPr>
                <w:color w:val="008000"/>
              </w:rPr>
              <w:t>aun</w:t>
            </w:r>
            <w:proofErr w:type="spellEnd"/>
            <w:r>
              <w:rPr>
                <w:color w:val="008000"/>
              </w:rPr>
              <w:t xml:space="preserve"> se dejan las peñas </w:t>
            </w:r>
            <w:r>
              <w:rPr>
                <w:color w:val="008000"/>
              </w:rPr>
              <w:br/>
              <w:t xml:space="preserve">lisonjear de agradecidas señas. </w:t>
            </w:r>
          </w:p>
        </w:tc>
        <w:tc>
          <w:tcPr>
            <w:tcW w:w="0" w:type="auto"/>
            <w:vAlign w:val="bottom"/>
            <w:hideMark/>
          </w:tcPr>
          <w:p w:rsidR="001D2724" w:rsidRDefault="001D2724" w:rsidP="005D361D">
            <w:pPr>
              <w:jc w:val="right"/>
              <w:rPr>
                <w:color w:val="008000"/>
                <w:sz w:val="24"/>
                <w:szCs w:val="24"/>
              </w:rPr>
            </w:pPr>
          </w:p>
        </w:tc>
      </w:tr>
    </w:tbl>
    <w:p w:rsidR="001D2724" w:rsidRDefault="001D2724" w:rsidP="001D2724">
      <w:pPr>
        <w:numPr>
          <w:ilvl w:val="0"/>
          <w:numId w:val="5"/>
        </w:numPr>
        <w:spacing w:before="100" w:beforeAutospacing="1" w:after="240" w:line="240" w:lineRule="auto"/>
        <w:jc w:val="both"/>
      </w:pPr>
      <w:r>
        <w:rPr>
          <w:color w:val="FF0000"/>
        </w:rPr>
        <w:t>Prosificación:</w:t>
      </w:r>
      <w:r>
        <w:t xml:space="preserve"> [El peregrino] besa la arena y dio a la roca aquella poca parte de la nave rota que lo expuso en la playa, que las peñas aún se dejan lisonjear de [con] señas agradecidas.</w:t>
      </w:r>
    </w:p>
    <w:p w:rsidR="001D2724" w:rsidRDefault="001D2724" w:rsidP="001D2724">
      <w:pPr>
        <w:numPr>
          <w:ilvl w:val="0"/>
          <w:numId w:val="5"/>
        </w:numPr>
        <w:spacing w:before="100" w:beforeAutospacing="1" w:after="100" w:afterAutospacing="1" w:line="240" w:lineRule="auto"/>
        <w:jc w:val="both"/>
      </w:pPr>
      <w:r>
        <w:rPr>
          <w:color w:val="FF0000"/>
        </w:rPr>
        <w:lastRenderedPageBreak/>
        <w:t>Observaciones:</w:t>
      </w:r>
      <w:r>
        <w:t xml:space="preserve"> Exponer es un cultismo: César usa frecuentemente este verbo con el sentido de desembarcar: </w:t>
      </w:r>
      <w:proofErr w:type="spellStart"/>
      <w:r>
        <w:t>Exponere</w:t>
      </w:r>
      <w:proofErr w:type="spellEnd"/>
      <w:r>
        <w:t xml:space="preserve"> ex </w:t>
      </w:r>
      <w:proofErr w:type="spellStart"/>
      <w:r>
        <w:t>nauibus</w:t>
      </w:r>
      <w:proofErr w:type="spellEnd"/>
      <w:r>
        <w:t xml:space="preserve"> milites (desembarcar los soldados de las naves). El náufrago, agradecido a la primera roca que alcanza en tierra firme, le ofrece lo más preciado que tiene en ese momento, la tabla que le ha salvado la vida. "Las peñas aún se dejan lisonjear con señales de agradecimiento" es una alusión a un dicho de la época: "dádivas quebrantan peñas", es decir, con regalos a las personas adecuadas puede lograrse cualquier cosa. Una de las muchas censuras sutiles a la vida en la corte.</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4312"/>
      </w:tblGrid>
      <w:tr w:rsidR="001D2724" w:rsidTr="005D361D">
        <w:trPr>
          <w:tblCellSpacing w:w="15" w:type="dxa"/>
        </w:trPr>
        <w:tc>
          <w:tcPr>
            <w:tcW w:w="4933" w:type="pct"/>
            <w:hideMark/>
          </w:tcPr>
          <w:p w:rsidR="001D2724" w:rsidRDefault="001D2724" w:rsidP="005D361D">
            <w:pPr>
              <w:jc w:val="center"/>
              <w:rPr>
                <w:b/>
                <w:bCs/>
                <w:sz w:val="24"/>
                <w:szCs w:val="24"/>
              </w:rPr>
            </w:pPr>
            <w:r>
              <w:rPr>
                <w:b/>
                <w:bCs/>
              </w:rPr>
              <w:t>34 - 41</w:t>
            </w:r>
          </w:p>
        </w:tc>
      </w:tr>
    </w:tbl>
    <w:p w:rsidR="001D2724" w:rsidRDefault="001D2724" w:rsidP="001D2724"/>
    <w:tbl>
      <w:tblPr>
        <w:tblW w:w="4500" w:type="dxa"/>
        <w:tblCellSpacing w:w="0" w:type="dxa"/>
        <w:tblCellMar>
          <w:left w:w="0" w:type="dxa"/>
          <w:right w:w="0" w:type="dxa"/>
        </w:tblCellMar>
        <w:tblLook w:val="04A0" w:firstRow="1" w:lastRow="0" w:firstColumn="1" w:lastColumn="0" w:noHBand="0" w:noVBand="1"/>
      </w:tblPr>
      <w:tblGrid>
        <w:gridCol w:w="4249"/>
        <w:gridCol w:w="251"/>
      </w:tblGrid>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Desnudo el joven, cuanto ya el vestido </w:t>
            </w:r>
            <w:r>
              <w:rPr>
                <w:color w:val="008000"/>
              </w:rPr>
              <w:br/>
            </w:r>
            <w:proofErr w:type="spellStart"/>
            <w:r>
              <w:rPr>
                <w:color w:val="008000"/>
              </w:rPr>
              <w:t>Oceano</w:t>
            </w:r>
            <w:proofErr w:type="spellEnd"/>
            <w:r>
              <w:rPr>
                <w:color w:val="008000"/>
              </w:rPr>
              <w:t xml:space="preserve"> ha bebido </w:t>
            </w:r>
          </w:p>
        </w:tc>
        <w:tc>
          <w:tcPr>
            <w:tcW w:w="0" w:type="auto"/>
            <w:vAlign w:val="bottom"/>
            <w:hideMark/>
          </w:tcPr>
          <w:p w:rsidR="001D2724" w:rsidRDefault="001D2724" w:rsidP="005D361D">
            <w:pPr>
              <w:jc w:val="right"/>
              <w:rPr>
                <w:color w:val="008000"/>
                <w:sz w:val="24"/>
                <w:szCs w:val="24"/>
              </w:rPr>
            </w:pPr>
            <w:r>
              <w:rPr>
                <w:color w:val="000000"/>
                <w:sz w:val="20"/>
                <w:szCs w:val="20"/>
              </w:rPr>
              <w:t>35</w:t>
            </w:r>
          </w:p>
        </w:tc>
      </w:tr>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restituir le hace a las arenas; </w:t>
            </w:r>
            <w:r>
              <w:rPr>
                <w:color w:val="008000"/>
              </w:rPr>
              <w:br/>
              <w:t xml:space="preserve">y al Sol lo extiende luego, </w:t>
            </w:r>
            <w:r>
              <w:rPr>
                <w:color w:val="008000"/>
              </w:rPr>
              <w:br/>
              <w:t xml:space="preserve">que, lamiéndolo apenas </w:t>
            </w:r>
            <w:r>
              <w:rPr>
                <w:color w:val="008000"/>
              </w:rPr>
              <w:br/>
              <w:t xml:space="preserve">su dulce lengua de templado fuego, </w:t>
            </w:r>
            <w:r>
              <w:rPr>
                <w:color w:val="008000"/>
              </w:rPr>
              <w:br/>
              <w:t xml:space="preserve">lento lo embiste, y con suave estilo </w:t>
            </w:r>
          </w:p>
        </w:tc>
        <w:tc>
          <w:tcPr>
            <w:tcW w:w="0" w:type="auto"/>
            <w:vAlign w:val="bottom"/>
            <w:hideMark/>
          </w:tcPr>
          <w:p w:rsidR="001D2724" w:rsidRDefault="001D2724" w:rsidP="005D361D">
            <w:pPr>
              <w:jc w:val="right"/>
              <w:rPr>
                <w:color w:val="008000"/>
                <w:sz w:val="24"/>
                <w:szCs w:val="24"/>
              </w:rPr>
            </w:pPr>
            <w:r>
              <w:rPr>
                <w:color w:val="000000"/>
                <w:sz w:val="20"/>
                <w:szCs w:val="20"/>
              </w:rPr>
              <w:t>40</w:t>
            </w:r>
          </w:p>
        </w:tc>
      </w:tr>
      <w:tr w:rsidR="001D2724" w:rsidTr="005D361D">
        <w:trPr>
          <w:tblCellSpacing w:w="0" w:type="dxa"/>
        </w:trPr>
        <w:tc>
          <w:tcPr>
            <w:tcW w:w="0" w:type="auto"/>
            <w:noWrap/>
            <w:hideMark/>
          </w:tcPr>
          <w:p w:rsidR="001D2724" w:rsidRDefault="001D2724" w:rsidP="005D361D">
            <w:pPr>
              <w:rPr>
                <w:color w:val="008000"/>
                <w:sz w:val="24"/>
                <w:szCs w:val="24"/>
              </w:rPr>
            </w:pPr>
            <w:proofErr w:type="gramStart"/>
            <w:r>
              <w:rPr>
                <w:color w:val="008000"/>
              </w:rPr>
              <w:t>la</w:t>
            </w:r>
            <w:proofErr w:type="gramEnd"/>
            <w:r>
              <w:rPr>
                <w:color w:val="008000"/>
              </w:rPr>
              <w:t xml:space="preserve"> menor onda chupa al menor hilo. </w:t>
            </w:r>
          </w:p>
        </w:tc>
        <w:tc>
          <w:tcPr>
            <w:tcW w:w="0" w:type="auto"/>
            <w:vAlign w:val="bottom"/>
            <w:hideMark/>
          </w:tcPr>
          <w:p w:rsidR="001D2724" w:rsidRDefault="001D2724" w:rsidP="005D361D">
            <w:pPr>
              <w:jc w:val="right"/>
              <w:rPr>
                <w:color w:val="008000"/>
                <w:sz w:val="24"/>
                <w:szCs w:val="24"/>
              </w:rPr>
            </w:pPr>
          </w:p>
        </w:tc>
      </w:tr>
    </w:tbl>
    <w:p w:rsidR="001D2724" w:rsidRDefault="001D2724" w:rsidP="001D2724">
      <w:pPr>
        <w:numPr>
          <w:ilvl w:val="0"/>
          <w:numId w:val="6"/>
        </w:numPr>
        <w:spacing w:before="100" w:beforeAutospacing="1" w:after="240" w:line="240" w:lineRule="auto"/>
      </w:pPr>
      <w:r>
        <w:rPr>
          <w:color w:val="FF0000"/>
        </w:rPr>
        <w:t>Prosificación:</w:t>
      </w:r>
      <w:r>
        <w:t xml:space="preserve"> Desnudo el joven, le hace al vestido restituir a las arenas cuanto Océano ha bebido, y luego lo extiende al Sol, que, lamiéndolo apenas su dulce lengua de fuego templado, lo embiste lento y, con suave estilo, chupa la menor onda al menor hilo.</w:t>
      </w:r>
    </w:p>
    <w:p w:rsidR="001D2724" w:rsidRDefault="001D2724" w:rsidP="001D2724">
      <w:pPr>
        <w:numPr>
          <w:ilvl w:val="0"/>
          <w:numId w:val="6"/>
        </w:numPr>
        <w:spacing w:before="100" w:beforeAutospacing="1" w:after="100" w:afterAutospacing="1" w:line="240" w:lineRule="auto"/>
      </w:pPr>
      <w:r>
        <w:rPr>
          <w:color w:val="FF0000"/>
        </w:rPr>
        <w:t>Observaciones:</w:t>
      </w:r>
      <w:r>
        <w:t xml:space="preserve"> El joven escurre el vestido y luego lo extiende al Sol. En la época era frecuente representar al Sol con ojos y boca, e incluso sacando la lengua. Por ello no es sorprendente que Góngora pinte al Sol lamiendo el vestido con sus rayos. "Embestir" tiene aquí el mismo sentido figurado que tiene "atacar" cuando se habla de "atacar un problema". Quiere decir que el Sol se pone "manos a la obra" lentamente y con delicadeza hasta chupar la menor gota de agua.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12"/>
        <w:gridCol w:w="4312"/>
      </w:tblGrid>
      <w:tr w:rsidR="001D2724" w:rsidTr="005D361D">
        <w:trPr>
          <w:tblCellSpacing w:w="15" w:type="dxa"/>
        </w:trPr>
        <w:tc>
          <w:tcPr>
            <w:tcW w:w="1650" w:type="pct"/>
            <w:hideMark/>
          </w:tcPr>
          <w:p w:rsidR="001D2724" w:rsidRDefault="001D2724" w:rsidP="005D361D">
            <w:pPr>
              <w:jc w:val="center"/>
              <w:rPr>
                <w:b/>
                <w:bCs/>
                <w:sz w:val="24"/>
                <w:szCs w:val="24"/>
              </w:rPr>
            </w:pPr>
            <w:r>
              <w:rPr>
                <w:b/>
                <w:bCs/>
              </w:rPr>
              <w:t>42 - 51</w:t>
            </w:r>
          </w:p>
        </w:tc>
        <w:tc>
          <w:tcPr>
            <w:tcW w:w="1650" w:type="pct"/>
            <w:hideMark/>
          </w:tcPr>
          <w:p w:rsidR="001D2724" w:rsidRDefault="00534369" w:rsidP="005D361D">
            <w:pPr>
              <w:jc w:val="right"/>
              <w:rPr>
                <w:sz w:val="24"/>
                <w:szCs w:val="24"/>
              </w:rPr>
            </w:pPr>
            <w:hyperlink r:id="rId11" w:history="1">
              <w:r w:rsidR="001D2724">
                <w:rPr>
                  <w:rStyle w:val="Hipervnculo"/>
                </w:rPr>
                <w:t>SIGUIENTE</w:t>
              </w:r>
            </w:hyperlink>
          </w:p>
        </w:tc>
      </w:tr>
    </w:tbl>
    <w:p w:rsidR="001D2724" w:rsidRDefault="001D2724" w:rsidP="001D2724"/>
    <w:tbl>
      <w:tblPr>
        <w:tblW w:w="4500" w:type="dxa"/>
        <w:tblCellSpacing w:w="0" w:type="dxa"/>
        <w:tblCellMar>
          <w:left w:w="0" w:type="dxa"/>
          <w:right w:w="0" w:type="dxa"/>
        </w:tblCellMar>
        <w:tblLook w:val="04A0" w:firstRow="1" w:lastRow="0" w:firstColumn="1" w:lastColumn="0" w:noHBand="0" w:noVBand="1"/>
      </w:tblPr>
      <w:tblGrid>
        <w:gridCol w:w="4256"/>
        <w:gridCol w:w="244"/>
      </w:tblGrid>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No bien, pues, de su luz los horizontes, </w:t>
            </w:r>
            <w:r>
              <w:rPr>
                <w:color w:val="008000"/>
              </w:rPr>
              <w:br/>
              <w:t xml:space="preserve">que hacían desigual, confusamente, </w:t>
            </w:r>
            <w:r>
              <w:rPr>
                <w:color w:val="008000"/>
              </w:rPr>
              <w:br/>
              <w:t xml:space="preserve">montes de agua y piélagos de montes </w:t>
            </w:r>
            <w:r>
              <w:rPr>
                <w:color w:val="008000"/>
              </w:rPr>
              <w:br/>
              <w:t xml:space="preserve">desdorados los siente, </w:t>
            </w:r>
          </w:p>
        </w:tc>
        <w:tc>
          <w:tcPr>
            <w:tcW w:w="0" w:type="auto"/>
            <w:vAlign w:val="bottom"/>
            <w:hideMark/>
          </w:tcPr>
          <w:p w:rsidR="001D2724" w:rsidRDefault="001D2724" w:rsidP="005D361D">
            <w:pPr>
              <w:jc w:val="right"/>
              <w:rPr>
                <w:color w:val="008000"/>
                <w:sz w:val="24"/>
                <w:szCs w:val="24"/>
              </w:rPr>
            </w:pPr>
            <w:r>
              <w:rPr>
                <w:color w:val="000000"/>
                <w:sz w:val="20"/>
                <w:szCs w:val="20"/>
              </w:rPr>
              <w:t>45</w:t>
            </w:r>
          </w:p>
        </w:tc>
      </w:tr>
      <w:tr w:rsidR="001D2724" w:rsidTr="005D361D">
        <w:trPr>
          <w:tblCellSpacing w:w="0" w:type="dxa"/>
        </w:trPr>
        <w:tc>
          <w:tcPr>
            <w:tcW w:w="0" w:type="auto"/>
            <w:noWrap/>
            <w:hideMark/>
          </w:tcPr>
          <w:p w:rsidR="001D2724" w:rsidRDefault="001D2724" w:rsidP="005D361D">
            <w:pPr>
              <w:rPr>
                <w:color w:val="008000"/>
                <w:sz w:val="24"/>
                <w:szCs w:val="24"/>
              </w:rPr>
            </w:pPr>
            <w:r>
              <w:rPr>
                <w:color w:val="008000"/>
              </w:rPr>
              <w:t xml:space="preserve">cuando, entregado el mísero </w:t>
            </w:r>
            <w:proofErr w:type="spellStart"/>
            <w:r>
              <w:rPr>
                <w:color w:val="008000"/>
              </w:rPr>
              <w:t>estranjero</w:t>
            </w:r>
            <w:proofErr w:type="spellEnd"/>
            <w:r>
              <w:rPr>
                <w:color w:val="008000"/>
              </w:rPr>
              <w:t xml:space="preserve"> </w:t>
            </w:r>
            <w:r>
              <w:rPr>
                <w:color w:val="008000"/>
              </w:rPr>
              <w:br/>
              <w:t xml:space="preserve">en lo que ya del mar redimió fiero, </w:t>
            </w:r>
            <w:r>
              <w:rPr>
                <w:color w:val="008000"/>
              </w:rPr>
              <w:br/>
              <w:t xml:space="preserve">entre espinas crepúsculos pisando, </w:t>
            </w:r>
            <w:r>
              <w:rPr>
                <w:color w:val="008000"/>
              </w:rPr>
              <w:br/>
              <w:t xml:space="preserve">riscos que aun igualara mal volando </w:t>
            </w:r>
            <w:r>
              <w:rPr>
                <w:color w:val="008000"/>
              </w:rPr>
              <w:br/>
            </w:r>
            <w:r>
              <w:rPr>
                <w:color w:val="008000"/>
              </w:rPr>
              <w:lastRenderedPageBreak/>
              <w:t xml:space="preserve">veloz, intrépida ala, </w:t>
            </w:r>
          </w:p>
        </w:tc>
        <w:tc>
          <w:tcPr>
            <w:tcW w:w="0" w:type="auto"/>
            <w:vAlign w:val="bottom"/>
            <w:hideMark/>
          </w:tcPr>
          <w:p w:rsidR="001D2724" w:rsidRDefault="001D2724" w:rsidP="005D361D">
            <w:pPr>
              <w:jc w:val="right"/>
              <w:rPr>
                <w:color w:val="008000"/>
                <w:sz w:val="24"/>
                <w:szCs w:val="24"/>
              </w:rPr>
            </w:pPr>
            <w:r>
              <w:rPr>
                <w:color w:val="000000"/>
                <w:sz w:val="20"/>
                <w:szCs w:val="20"/>
              </w:rPr>
              <w:lastRenderedPageBreak/>
              <w:t>50</w:t>
            </w:r>
          </w:p>
        </w:tc>
      </w:tr>
      <w:tr w:rsidR="001D2724" w:rsidTr="005D361D">
        <w:trPr>
          <w:tblCellSpacing w:w="0" w:type="dxa"/>
        </w:trPr>
        <w:tc>
          <w:tcPr>
            <w:tcW w:w="0" w:type="auto"/>
            <w:noWrap/>
            <w:hideMark/>
          </w:tcPr>
          <w:p w:rsidR="001D2724" w:rsidRDefault="001D2724" w:rsidP="005D361D">
            <w:pPr>
              <w:rPr>
                <w:color w:val="008000"/>
                <w:sz w:val="24"/>
                <w:szCs w:val="24"/>
              </w:rPr>
            </w:pPr>
            <w:proofErr w:type="gramStart"/>
            <w:r>
              <w:rPr>
                <w:color w:val="008000"/>
              </w:rPr>
              <w:lastRenderedPageBreak/>
              <w:t>menos</w:t>
            </w:r>
            <w:proofErr w:type="gramEnd"/>
            <w:r>
              <w:rPr>
                <w:color w:val="008000"/>
              </w:rPr>
              <w:t xml:space="preserve"> cansado que confuso escala. </w:t>
            </w:r>
          </w:p>
        </w:tc>
        <w:tc>
          <w:tcPr>
            <w:tcW w:w="0" w:type="auto"/>
            <w:vAlign w:val="bottom"/>
            <w:hideMark/>
          </w:tcPr>
          <w:p w:rsidR="001D2724" w:rsidRDefault="001D2724" w:rsidP="005D361D">
            <w:pPr>
              <w:jc w:val="right"/>
              <w:rPr>
                <w:color w:val="008000"/>
                <w:sz w:val="24"/>
                <w:szCs w:val="24"/>
              </w:rPr>
            </w:pPr>
          </w:p>
        </w:tc>
      </w:tr>
    </w:tbl>
    <w:p w:rsidR="001D2724" w:rsidRDefault="001D2724" w:rsidP="001D2724">
      <w:pPr>
        <w:numPr>
          <w:ilvl w:val="0"/>
          <w:numId w:val="7"/>
        </w:numPr>
        <w:spacing w:before="100" w:beforeAutospacing="1" w:after="240" w:line="240" w:lineRule="auto"/>
      </w:pPr>
      <w:r>
        <w:rPr>
          <w:color w:val="FF0000"/>
        </w:rPr>
        <w:t>Prosificación:</w:t>
      </w:r>
      <w:r>
        <w:t xml:space="preserve"> No bien siente, pues, desdorados de su luz [del Sol nombrado antes] los horizontes que hacían desigual, confusamente montes de agua y piélagos de montes, cuando el mísero extranjero, entregado en lo que ya redimió del mar fiero, pisando crepúsculos entre espinas, escala, menos cansado que confuso, riscos que aún igualara mal volando [una] veloz [e] intrépida ala.</w:t>
      </w:r>
    </w:p>
    <w:p w:rsidR="001D2724" w:rsidRDefault="001D2724" w:rsidP="001D2724">
      <w:pPr>
        <w:numPr>
          <w:ilvl w:val="0"/>
          <w:numId w:val="7"/>
        </w:numPr>
        <w:spacing w:before="100" w:beforeAutospacing="1" w:after="100" w:afterAutospacing="1" w:line="240" w:lineRule="auto"/>
      </w:pPr>
      <w:r>
        <w:rPr>
          <w:color w:val="FF0000"/>
        </w:rPr>
        <w:t>Observaciones:</w:t>
      </w:r>
      <w:r>
        <w:t xml:space="preserve"> Los horizontes, en la oscuridad de la noche, convertían (hacían parecer) montes a las enormes olas y mares a los montes, es decir, no se distinguía dónde acababa el mar y dónde empezaba la tierra.</w:t>
      </w:r>
      <w:r>
        <w:br/>
      </w:r>
      <w:r>
        <w:br/>
        <w:t>Góngora llama crepúsculos a las tenues luces del crepúsculo, o a las rocas iluminadas por la luz crepuscular. Igualmente, "ala" es una sinécdoque por "ave".</w:t>
      </w:r>
    </w:p>
    <w:p w:rsidR="001D2724" w:rsidRDefault="001D2724" w:rsidP="001D2724">
      <w:pPr>
        <w:spacing w:after="0"/>
        <w:jc w:val="center"/>
        <w:rPr>
          <w:b/>
          <w:bCs/>
          <w:color w:val="FF0000"/>
        </w:rPr>
      </w:pPr>
      <w:r>
        <w:rPr>
          <w:b/>
          <w:bCs/>
          <w:color w:val="FF0000"/>
        </w:rPr>
        <w:t>Comentarios:</w:t>
      </w:r>
    </w:p>
    <w:p w:rsidR="001D2724" w:rsidRDefault="001D2724" w:rsidP="001D2724">
      <w:pPr>
        <w:pStyle w:val="NormalWeb"/>
      </w:pPr>
      <w:r>
        <w:t>Notemos la hipérbole sobre los riscos tan altos que a un ave le costaría llegar volando hasta esa altura. Es muy oportuna, pues no expresa la altura real del acantilado, sino la impresión que éste causa al débil náufrago que se ve obligado a escalarlo.</w:t>
      </w:r>
    </w:p>
    <w:p w:rsidR="001D2724" w:rsidRDefault="001D2724" w:rsidP="001D2724">
      <w:pPr>
        <w:spacing w:before="100" w:beforeAutospacing="1" w:after="100" w:afterAutospacing="1" w:line="240" w:lineRule="auto"/>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12"/>
        <w:gridCol w:w="4312"/>
      </w:tblGrid>
      <w:tr w:rsidR="001D2724" w:rsidRPr="00F01F5C" w:rsidTr="005D361D">
        <w:trPr>
          <w:tblCellSpacing w:w="15" w:type="dxa"/>
        </w:trPr>
        <w:tc>
          <w:tcPr>
            <w:tcW w:w="1650" w:type="pct"/>
            <w:hideMark/>
          </w:tcPr>
          <w:p w:rsidR="001D2724" w:rsidRPr="00F01F5C" w:rsidRDefault="001D2724" w:rsidP="005D361D">
            <w:pPr>
              <w:spacing w:after="0" w:line="240" w:lineRule="auto"/>
              <w:jc w:val="center"/>
              <w:rPr>
                <w:rFonts w:ascii="Times New Roman" w:eastAsia="Times New Roman" w:hAnsi="Times New Roman" w:cs="Times New Roman"/>
                <w:b/>
                <w:bCs/>
                <w:sz w:val="24"/>
                <w:szCs w:val="24"/>
                <w:lang w:eastAsia="es-ES"/>
              </w:rPr>
            </w:pPr>
            <w:r w:rsidRPr="00F01F5C">
              <w:rPr>
                <w:rFonts w:ascii="Times New Roman" w:eastAsia="Times New Roman" w:hAnsi="Times New Roman" w:cs="Times New Roman"/>
                <w:b/>
                <w:bCs/>
                <w:sz w:val="24"/>
                <w:szCs w:val="24"/>
                <w:lang w:eastAsia="es-ES"/>
              </w:rPr>
              <w:t>52 - 61</w:t>
            </w:r>
          </w:p>
        </w:tc>
        <w:tc>
          <w:tcPr>
            <w:tcW w:w="1650" w:type="pct"/>
            <w:hideMark/>
          </w:tcPr>
          <w:p w:rsidR="001D2724" w:rsidRPr="00F01F5C" w:rsidRDefault="00534369" w:rsidP="005D361D">
            <w:pPr>
              <w:spacing w:after="0" w:line="240" w:lineRule="auto"/>
              <w:jc w:val="right"/>
              <w:rPr>
                <w:rFonts w:ascii="Times New Roman" w:eastAsia="Times New Roman" w:hAnsi="Times New Roman" w:cs="Times New Roman"/>
                <w:sz w:val="24"/>
                <w:szCs w:val="24"/>
                <w:lang w:eastAsia="es-ES"/>
              </w:rPr>
            </w:pPr>
            <w:hyperlink r:id="rId12" w:history="1">
              <w:r w:rsidR="001D2724" w:rsidRPr="00F01F5C">
                <w:rPr>
                  <w:rFonts w:ascii="Times New Roman" w:eastAsia="Times New Roman" w:hAnsi="Times New Roman" w:cs="Times New Roman"/>
                  <w:color w:val="0000FF"/>
                  <w:sz w:val="24"/>
                  <w:szCs w:val="24"/>
                  <w:u w:val="single"/>
                  <w:lang w:eastAsia="es-ES"/>
                </w:rPr>
                <w:t>SIGUIENTE</w:t>
              </w:r>
            </w:hyperlink>
          </w:p>
        </w:tc>
      </w:tr>
    </w:tbl>
    <w:p w:rsidR="001D2724" w:rsidRPr="00F01F5C" w:rsidRDefault="001D2724" w:rsidP="001D2724">
      <w:pPr>
        <w:spacing w:after="0" w:line="240" w:lineRule="auto"/>
        <w:rPr>
          <w:rFonts w:ascii="Times New Roman" w:eastAsia="Times New Roman" w:hAnsi="Times New Roman" w:cs="Times New Roman"/>
          <w:sz w:val="24"/>
          <w:szCs w:val="24"/>
          <w:lang w:eastAsia="es-ES"/>
        </w:rPr>
      </w:pPr>
    </w:p>
    <w:tbl>
      <w:tblPr>
        <w:tblW w:w="4500" w:type="dxa"/>
        <w:tblCellSpacing w:w="0" w:type="dxa"/>
        <w:tblCellMar>
          <w:left w:w="0" w:type="dxa"/>
          <w:right w:w="0" w:type="dxa"/>
        </w:tblCellMar>
        <w:tblLook w:val="04A0" w:firstRow="1" w:lastRow="0" w:firstColumn="1" w:lastColumn="0" w:noHBand="0" w:noVBand="1"/>
      </w:tblPr>
      <w:tblGrid>
        <w:gridCol w:w="4278"/>
        <w:gridCol w:w="222"/>
      </w:tblGrid>
      <w:tr w:rsidR="001D2724" w:rsidRPr="00F01F5C" w:rsidTr="005D361D">
        <w:trPr>
          <w:tblCellSpacing w:w="0" w:type="dxa"/>
        </w:trPr>
        <w:tc>
          <w:tcPr>
            <w:tcW w:w="0" w:type="auto"/>
            <w:noWrap/>
            <w:hideMark/>
          </w:tcPr>
          <w:p w:rsidR="001D2724" w:rsidRPr="00F01F5C" w:rsidRDefault="001D2724" w:rsidP="005D361D">
            <w:pPr>
              <w:spacing w:after="0" w:line="240" w:lineRule="auto"/>
              <w:rPr>
                <w:rFonts w:ascii="Times New Roman" w:eastAsia="Times New Roman" w:hAnsi="Times New Roman" w:cs="Times New Roman"/>
                <w:color w:val="008000"/>
                <w:sz w:val="24"/>
                <w:szCs w:val="24"/>
                <w:lang w:eastAsia="es-ES"/>
              </w:rPr>
            </w:pPr>
            <w:r w:rsidRPr="00F01F5C">
              <w:rPr>
                <w:rFonts w:ascii="Times New Roman" w:eastAsia="Times New Roman" w:hAnsi="Times New Roman" w:cs="Times New Roman"/>
                <w:color w:val="008000"/>
                <w:sz w:val="24"/>
                <w:szCs w:val="24"/>
                <w:lang w:eastAsia="es-ES"/>
              </w:rPr>
              <w:t xml:space="preserve">Vencida al fin la cumbre, </w:t>
            </w:r>
            <w:r w:rsidRPr="00F01F5C">
              <w:rPr>
                <w:rFonts w:ascii="Times New Roman" w:eastAsia="Times New Roman" w:hAnsi="Times New Roman" w:cs="Times New Roman"/>
                <w:color w:val="008000"/>
                <w:sz w:val="24"/>
                <w:szCs w:val="24"/>
                <w:lang w:eastAsia="es-ES"/>
              </w:rPr>
              <w:br/>
              <w:t xml:space="preserve">del mar siempre sonante, </w:t>
            </w:r>
            <w:r w:rsidRPr="00F01F5C">
              <w:rPr>
                <w:rFonts w:ascii="Times New Roman" w:eastAsia="Times New Roman" w:hAnsi="Times New Roman" w:cs="Times New Roman"/>
                <w:color w:val="008000"/>
                <w:sz w:val="24"/>
                <w:szCs w:val="24"/>
                <w:lang w:eastAsia="es-ES"/>
              </w:rPr>
              <w:br/>
              <w:t xml:space="preserve">de la muda campaña </w:t>
            </w:r>
            <w:r w:rsidRPr="00F01F5C">
              <w:rPr>
                <w:rFonts w:ascii="Times New Roman" w:eastAsia="Times New Roman" w:hAnsi="Times New Roman" w:cs="Times New Roman"/>
                <w:color w:val="008000"/>
                <w:sz w:val="24"/>
                <w:szCs w:val="24"/>
                <w:lang w:eastAsia="es-ES"/>
              </w:rPr>
              <w:br/>
              <w:t xml:space="preserve">árbitro igual e inexpugnable muro, </w:t>
            </w:r>
          </w:p>
        </w:tc>
        <w:tc>
          <w:tcPr>
            <w:tcW w:w="0" w:type="auto"/>
            <w:vAlign w:val="bottom"/>
            <w:hideMark/>
          </w:tcPr>
          <w:p w:rsidR="001D2724" w:rsidRPr="00F01F5C" w:rsidRDefault="001D2724" w:rsidP="005D361D">
            <w:pPr>
              <w:spacing w:after="0" w:line="240" w:lineRule="auto"/>
              <w:jc w:val="right"/>
              <w:rPr>
                <w:rFonts w:ascii="Times New Roman" w:eastAsia="Times New Roman" w:hAnsi="Times New Roman" w:cs="Times New Roman"/>
                <w:color w:val="008000"/>
                <w:sz w:val="24"/>
                <w:szCs w:val="24"/>
                <w:lang w:eastAsia="es-ES"/>
              </w:rPr>
            </w:pPr>
            <w:r w:rsidRPr="00F01F5C">
              <w:rPr>
                <w:rFonts w:ascii="Times New Roman" w:eastAsia="Times New Roman" w:hAnsi="Times New Roman" w:cs="Times New Roman"/>
                <w:color w:val="000000"/>
                <w:sz w:val="20"/>
                <w:szCs w:val="20"/>
                <w:lang w:eastAsia="es-ES"/>
              </w:rPr>
              <w:t>55</w:t>
            </w:r>
          </w:p>
        </w:tc>
      </w:tr>
      <w:tr w:rsidR="001D2724" w:rsidRPr="00F01F5C" w:rsidTr="005D361D">
        <w:trPr>
          <w:tblCellSpacing w:w="0" w:type="dxa"/>
        </w:trPr>
        <w:tc>
          <w:tcPr>
            <w:tcW w:w="0" w:type="auto"/>
            <w:noWrap/>
            <w:hideMark/>
          </w:tcPr>
          <w:p w:rsidR="001D2724" w:rsidRPr="00F01F5C" w:rsidRDefault="001D2724" w:rsidP="005D361D">
            <w:pPr>
              <w:spacing w:after="0" w:line="240" w:lineRule="auto"/>
              <w:rPr>
                <w:rFonts w:ascii="Times New Roman" w:eastAsia="Times New Roman" w:hAnsi="Times New Roman" w:cs="Times New Roman"/>
                <w:color w:val="008000"/>
                <w:sz w:val="24"/>
                <w:szCs w:val="24"/>
                <w:lang w:eastAsia="es-ES"/>
              </w:rPr>
            </w:pPr>
            <w:r w:rsidRPr="00F01F5C">
              <w:rPr>
                <w:rFonts w:ascii="Times New Roman" w:eastAsia="Times New Roman" w:hAnsi="Times New Roman" w:cs="Times New Roman"/>
                <w:color w:val="008000"/>
                <w:sz w:val="24"/>
                <w:szCs w:val="24"/>
                <w:lang w:eastAsia="es-ES"/>
              </w:rPr>
              <w:t xml:space="preserve">con pie ya más seguro </w:t>
            </w:r>
            <w:r w:rsidRPr="00F01F5C">
              <w:rPr>
                <w:rFonts w:ascii="Times New Roman" w:eastAsia="Times New Roman" w:hAnsi="Times New Roman" w:cs="Times New Roman"/>
                <w:color w:val="008000"/>
                <w:sz w:val="24"/>
                <w:szCs w:val="24"/>
                <w:lang w:eastAsia="es-ES"/>
              </w:rPr>
              <w:br/>
              <w:t xml:space="preserve">declina al vacilante </w:t>
            </w:r>
            <w:r w:rsidRPr="00F01F5C">
              <w:rPr>
                <w:rFonts w:ascii="Times New Roman" w:eastAsia="Times New Roman" w:hAnsi="Times New Roman" w:cs="Times New Roman"/>
                <w:color w:val="008000"/>
                <w:sz w:val="24"/>
                <w:szCs w:val="24"/>
                <w:lang w:eastAsia="es-ES"/>
              </w:rPr>
              <w:br/>
              <w:t xml:space="preserve">breve esplendor de mal distinta lumbre, </w:t>
            </w:r>
            <w:r w:rsidRPr="00F01F5C">
              <w:rPr>
                <w:rFonts w:ascii="Times New Roman" w:eastAsia="Times New Roman" w:hAnsi="Times New Roman" w:cs="Times New Roman"/>
                <w:color w:val="008000"/>
                <w:sz w:val="24"/>
                <w:szCs w:val="24"/>
                <w:lang w:eastAsia="es-ES"/>
              </w:rPr>
              <w:br/>
              <w:t xml:space="preserve">farol de una cabaña </w:t>
            </w:r>
            <w:r w:rsidRPr="00F01F5C">
              <w:rPr>
                <w:rFonts w:ascii="Times New Roman" w:eastAsia="Times New Roman" w:hAnsi="Times New Roman" w:cs="Times New Roman"/>
                <w:color w:val="008000"/>
                <w:sz w:val="24"/>
                <w:szCs w:val="24"/>
                <w:lang w:eastAsia="es-ES"/>
              </w:rPr>
              <w:br/>
              <w:t xml:space="preserve">que sobre el ferro está, en aquel incierto </w:t>
            </w:r>
          </w:p>
        </w:tc>
        <w:tc>
          <w:tcPr>
            <w:tcW w:w="0" w:type="auto"/>
            <w:vAlign w:val="bottom"/>
            <w:hideMark/>
          </w:tcPr>
          <w:p w:rsidR="001D2724" w:rsidRPr="00F01F5C" w:rsidRDefault="001D2724" w:rsidP="005D361D">
            <w:pPr>
              <w:spacing w:after="0" w:line="240" w:lineRule="auto"/>
              <w:jc w:val="right"/>
              <w:rPr>
                <w:rFonts w:ascii="Times New Roman" w:eastAsia="Times New Roman" w:hAnsi="Times New Roman" w:cs="Times New Roman"/>
                <w:color w:val="008000"/>
                <w:sz w:val="24"/>
                <w:szCs w:val="24"/>
                <w:lang w:eastAsia="es-ES"/>
              </w:rPr>
            </w:pPr>
            <w:r w:rsidRPr="00F01F5C">
              <w:rPr>
                <w:rFonts w:ascii="Times New Roman" w:eastAsia="Times New Roman" w:hAnsi="Times New Roman" w:cs="Times New Roman"/>
                <w:color w:val="000000"/>
                <w:sz w:val="20"/>
                <w:szCs w:val="20"/>
                <w:lang w:eastAsia="es-ES"/>
              </w:rPr>
              <w:t>60</w:t>
            </w:r>
          </w:p>
        </w:tc>
      </w:tr>
      <w:tr w:rsidR="001D2724" w:rsidRPr="00F01F5C" w:rsidTr="005D361D">
        <w:trPr>
          <w:tblCellSpacing w:w="0" w:type="dxa"/>
        </w:trPr>
        <w:tc>
          <w:tcPr>
            <w:tcW w:w="0" w:type="auto"/>
            <w:noWrap/>
            <w:hideMark/>
          </w:tcPr>
          <w:p w:rsidR="001D2724" w:rsidRPr="00F01F5C" w:rsidRDefault="001D2724" w:rsidP="005D361D">
            <w:pPr>
              <w:spacing w:after="0" w:line="240" w:lineRule="auto"/>
              <w:rPr>
                <w:rFonts w:ascii="Times New Roman" w:eastAsia="Times New Roman" w:hAnsi="Times New Roman" w:cs="Times New Roman"/>
                <w:color w:val="008000"/>
                <w:sz w:val="24"/>
                <w:szCs w:val="24"/>
                <w:lang w:eastAsia="es-ES"/>
              </w:rPr>
            </w:pPr>
            <w:proofErr w:type="gramStart"/>
            <w:r w:rsidRPr="00F01F5C">
              <w:rPr>
                <w:rFonts w:ascii="Times New Roman" w:eastAsia="Times New Roman" w:hAnsi="Times New Roman" w:cs="Times New Roman"/>
                <w:color w:val="008000"/>
                <w:sz w:val="24"/>
                <w:szCs w:val="24"/>
                <w:lang w:eastAsia="es-ES"/>
              </w:rPr>
              <w:t>golfo</w:t>
            </w:r>
            <w:proofErr w:type="gramEnd"/>
            <w:r w:rsidRPr="00F01F5C">
              <w:rPr>
                <w:rFonts w:ascii="Times New Roman" w:eastAsia="Times New Roman" w:hAnsi="Times New Roman" w:cs="Times New Roman"/>
                <w:color w:val="008000"/>
                <w:sz w:val="24"/>
                <w:szCs w:val="24"/>
                <w:lang w:eastAsia="es-ES"/>
              </w:rPr>
              <w:t xml:space="preserve"> de sombras, anunciando el puerto. </w:t>
            </w:r>
          </w:p>
        </w:tc>
        <w:tc>
          <w:tcPr>
            <w:tcW w:w="0" w:type="auto"/>
            <w:vAlign w:val="bottom"/>
            <w:hideMark/>
          </w:tcPr>
          <w:p w:rsidR="001D2724" w:rsidRPr="00F01F5C" w:rsidRDefault="001D2724" w:rsidP="005D361D">
            <w:pPr>
              <w:spacing w:after="0" w:line="240" w:lineRule="auto"/>
              <w:jc w:val="right"/>
              <w:rPr>
                <w:rFonts w:ascii="Times New Roman" w:eastAsia="Times New Roman" w:hAnsi="Times New Roman" w:cs="Times New Roman"/>
                <w:color w:val="008000"/>
                <w:sz w:val="24"/>
                <w:szCs w:val="24"/>
                <w:lang w:eastAsia="es-ES"/>
              </w:rPr>
            </w:pPr>
          </w:p>
        </w:tc>
      </w:tr>
    </w:tbl>
    <w:p w:rsidR="001D2724" w:rsidRPr="00F01F5C" w:rsidRDefault="001D2724" w:rsidP="001D2724">
      <w:pPr>
        <w:numPr>
          <w:ilvl w:val="0"/>
          <w:numId w:val="8"/>
        </w:numPr>
        <w:spacing w:before="100" w:beforeAutospacing="1" w:after="240" w:line="240" w:lineRule="auto"/>
        <w:jc w:val="both"/>
        <w:rPr>
          <w:rFonts w:ascii="Times New Roman" w:eastAsia="Times New Roman" w:hAnsi="Times New Roman" w:cs="Times New Roman"/>
          <w:sz w:val="24"/>
          <w:szCs w:val="24"/>
          <w:lang w:eastAsia="es-ES"/>
        </w:rPr>
      </w:pPr>
      <w:r w:rsidRPr="00F01F5C">
        <w:rPr>
          <w:rFonts w:ascii="Times New Roman" w:eastAsia="Times New Roman" w:hAnsi="Times New Roman" w:cs="Times New Roman"/>
          <w:color w:val="FF0000"/>
          <w:sz w:val="24"/>
          <w:szCs w:val="24"/>
          <w:lang w:eastAsia="es-ES"/>
        </w:rPr>
        <w:t>Prosificación:</w:t>
      </w:r>
      <w:r w:rsidRPr="00F01F5C">
        <w:rPr>
          <w:rFonts w:ascii="Times New Roman" w:eastAsia="Times New Roman" w:hAnsi="Times New Roman" w:cs="Times New Roman"/>
          <w:sz w:val="24"/>
          <w:szCs w:val="24"/>
          <w:lang w:eastAsia="es-ES"/>
        </w:rPr>
        <w:t xml:space="preserve"> Vencida al fin la cumbre, árbitro igual e inexpugnable muro del mar siempre sonante [y] de la muda campaña, [el peregrino] con pie ya más seguro, declina a [hacia] el vacilante, breve esplendor de [una] lumbre mal distinguida, [un] farol de una cabaña que está sobre el ferro anunciando el puerto en aquel incierto golfo de sombras.</w:t>
      </w:r>
    </w:p>
    <w:p w:rsidR="001D2724" w:rsidRPr="00F01F5C" w:rsidRDefault="001D2724" w:rsidP="001D27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01F5C">
        <w:rPr>
          <w:rFonts w:ascii="Times New Roman" w:eastAsia="Times New Roman" w:hAnsi="Times New Roman" w:cs="Times New Roman"/>
          <w:color w:val="FF0000"/>
          <w:sz w:val="24"/>
          <w:szCs w:val="24"/>
          <w:lang w:eastAsia="es-ES"/>
        </w:rPr>
        <w:t>Observaciones:</w:t>
      </w:r>
      <w:r w:rsidRPr="00F01F5C">
        <w:rPr>
          <w:rFonts w:ascii="Times New Roman" w:eastAsia="Times New Roman" w:hAnsi="Times New Roman" w:cs="Times New Roman"/>
          <w:sz w:val="24"/>
          <w:szCs w:val="24"/>
          <w:lang w:eastAsia="es-ES"/>
        </w:rPr>
        <w:t xml:space="preserve"> Un árbitro es un mediador, en sentido figurado, pero aquí lo es literalmente: la cumbre del acantilado mediaba entre el mar y el campo, separaba el rugido del mar del silencio del campo.</w:t>
      </w:r>
      <w:r w:rsidRPr="00F01F5C">
        <w:rPr>
          <w:rFonts w:ascii="Times New Roman" w:eastAsia="Times New Roman" w:hAnsi="Times New Roman" w:cs="Times New Roman"/>
          <w:sz w:val="24"/>
          <w:szCs w:val="24"/>
          <w:lang w:eastAsia="es-ES"/>
        </w:rPr>
        <w:br/>
      </w:r>
      <w:r w:rsidRPr="00F01F5C">
        <w:rPr>
          <w:rFonts w:ascii="Times New Roman" w:eastAsia="Times New Roman" w:hAnsi="Times New Roman" w:cs="Times New Roman"/>
          <w:sz w:val="24"/>
          <w:szCs w:val="24"/>
          <w:lang w:eastAsia="es-ES"/>
        </w:rPr>
        <w:br/>
        <w:t>Un barco está sobre el ferro cuando está anclado.</w:t>
      </w:r>
    </w:p>
    <w:p w:rsidR="001D2724" w:rsidRPr="00F01F5C" w:rsidRDefault="001D2724" w:rsidP="001D2724">
      <w:pPr>
        <w:spacing w:after="0" w:line="240" w:lineRule="auto"/>
        <w:jc w:val="both"/>
        <w:rPr>
          <w:rFonts w:ascii="Times New Roman" w:eastAsia="Times New Roman" w:hAnsi="Times New Roman" w:cs="Times New Roman"/>
          <w:b/>
          <w:bCs/>
          <w:color w:val="FF0000"/>
          <w:sz w:val="24"/>
          <w:szCs w:val="24"/>
          <w:lang w:eastAsia="es-ES"/>
        </w:rPr>
      </w:pPr>
      <w:r w:rsidRPr="00F01F5C">
        <w:rPr>
          <w:rFonts w:ascii="Times New Roman" w:eastAsia="Times New Roman" w:hAnsi="Times New Roman" w:cs="Times New Roman"/>
          <w:b/>
          <w:bCs/>
          <w:color w:val="FF0000"/>
          <w:sz w:val="24"/>
          <w:szCs w:val="24"/>
          <w:lang w:eastAsia="es-ES"/>
        </w:rPr>
        <w:lastRenderedPageBreak/>
        <w:t>Comentarios:</w:t>
      </w:r>
    </w:p>
    <w:p w:rsidR="001D2724" w:rsidRPr="00F01F5C" w:rsidRDefault="001D2724" w:rsidP="001D272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01F5C">
        <w:rPr>
          <w:rFonts w:ascii="Times New Roman" w:eastAsia="Times New Roman" w:hAnsi="Times New Roman" w:cs="Times New Roman"/>
          <w:sz w:val="24"/>
          <w:szCs w:val="24"/>
          <w:lang w:eastAsia="es-ES"/>
        </w:rPr>
        <w:t>Declinar es descender, pero también se dice de la orientación que toma la brújula al navegar. Es un término marinero, al igual que farol, ferro, golfo y puerto. Góngora describe con términos marineros el caminar del peregrino, dando a entender con ello que éste (todavía confuso, como se dice en el verso 51) no puede dejar de pensar en el naufragio. Es un buen ejemplo de la maestría de Góngora para expresar simultáneamente hechos distintos mediante distintos niveles del uso del lenguaje.</w:t>
      </w:r>
    </w:p>
    <w:p w:rsidR="001D2724" w:rsidRDefault="001D2724" w:rsidP="001D2724">
      <w:pPr>
        <w:pStyle w:val="NormalWeb"/>
      </w:pPr>
    </w:p>
    <w:p w:rsidR="001D2724" w:rsidRDefault="001D2724" w:rsidP="001D2724">
      <w:pPr>
        <w:pStyle w:val="NormalWeb"/>
      </w:pPr>
      <w:r>
        <w:t>El poema contiene muchas y complejas figuras:</w:t>
      </w:r>
    </w:p>
    <w:p w:rsidR="001D2724" w:rsidRDefault="001D2724" w:rsidP="001D2724">
      <w:pPr>
        <w:pStyle w:val="NormalWeb"/>
      </w:pPr>
      <w:r w:rsidRPr="004939F9">
        <w:rPr>
          <w:b/>
        </w:rPr>
        <w:t>Hipérbatos:</w:t>
      </w:r>
      <w:r>
        <w:t xml:space="preserve"> A lo largo de todo el poema. Por ejemplo:</w:t>
      </w:r>
    </w:p>
    <w:p w:rsidR="001D2724" w:rsidRDefault="001D2724" w:rsidP="001D2724">
      <w:pPr>
        <w:pStyle w:val="NormalWeb"/>
      </w:pPr>
      <w:r>
        <w:t>Era el año de la estación florida</w:t>
      </w:r>
    </w:p>
    <w:p w:rsidR="001D2724" w:rsidRDefault="001D2724" w:rsidP="001D2724">
      <w:pPr>
        <w:pStyle w:val="NormalWeb"/>
      </w:pPr>
      <w:r w:rsidRPr="004939F9">
        <w:rPr>
          <w:b/>
        </w:rPr>
        <w:t>Metáforas</w:t>
      </w:r>
      <w:r>
        <w:t xml:space="preserve">: Que hacen alusión a la mitología (Júpiter o </w:t>
      </w:r>
      <w:proofErr w:type="spellStart"/>
      <w:r>
        <w:t>Arión</w:t>
      </w:r>
      <w:proofErr w:type="spellEnd"/>
      <w:r>
        <w:t>): se compara el mar con un desierto de olas:</w:t>
      </w:r>
    </w:p>
    <w:p w:rsidR="001D2724" w:rsidRDefault="001D2724" w:rsidP="001D2724">
      <w:pPr>
        <w:pStyle w:val="NormalWeb"/>
      </w:pPr>
      <w:proofErr w:type="gramStart"/>
      <w:r>
        <w:t>que</w:t>
      </w:r>
      <w:proofErr w:type="gramEnd"/>
      <w:r>
        <w:t xml:space="preserve"> a una Libia de ondas su camino</w:t>
      </w:r>
    </w:p>
    <w:p w:rsidR="001D2724" w:rsidRDefault="001D2724" w:rsidP="001D2724">
      <w:pPr>
        <w:pStyle w:val="NormalWeb"/>
      </w:pPr>
      <w:r w:rsidRPr="004939F9">
        <w:rPr>
          <w:b/>
        </w:rPr>
        <w:t>Hipérboles:</w:t>
      </w:r>
      <w:r>
        <w:t xml:space="preserve"> las desgracias del peregrino son tan intensas que conmueven hasta al fiero viento y al raudo mar:</w:t>
      </w:r>
    </w:p>
    <w:p w:rsidR="001D2724" w:rsidRDefault="001D2724" w:rsidP="001D2724">
      <w:pPr>
        <w:pStyle w:val="NormalWeb"/>
      </w:pPr>
      <w:proofErr w:type="gramStart"/>
      <w:r>
        <w:t>lagrimosas</w:t>
      </w:r>
      <w:proofErr w:type="gramEnd"/>
      <w:r>
        <w:t xml:space="preserve"> de amor dulces querellas da al mar, que condolido, fue a las ondas, fue al viento</w:t>
      </w:r>
    </w:p>
    <w:p w:rsidR="001D2724" w:rsidRDefault="001D2724" w:rsidP="001D2724">
      <w:pPr>
        <w:pStyle w:val="NormalWeb"/>
      </w:pPr>
      <w:r w:rsidRPr="004939F9">
        <w:rPr>
          <w:b/>
        </w:rPr>
        <w:t>Prosificación</w:t>
      </w:r>
      <w:r>
        <w:t>: la obra en vez de parecer un poema se asemeja a una narración no solo por su extensión sino también por la forma en que se exponen los hechos.</w:t>
      </w:r>
    </w:p>
    <w:p w:rsidR="001D2724" w:rsidRDefault="001D2724" w:rsidP="001D2724">
      <w:pPr>
        <w:pStyle w:val="NormalWeb"/>
      </w:pPr>
      <w:r w:rsidRPr="004939F9">
        <w:rPr>
          <w:b/>
        </w:rPr>
        <w:t>Símil</w:t>
      </w:r>
      <w:r>
        <w:t xml:space="preserve">: Se compara la tabla en la que se sustenta con los delfines que salvaron a </w:t>
      </w:r>
      <w:proofErr w:type="spellStart"/>
      <w:r>
        <w:t>Arión</w:t>
      </w:r>
      <w:proofErr w:type="spellEnd"/>
      <w:r>
        <w:t>.</w:t>
      </w:r>
    </w:p>
    <w:p w:rsidR="001D2724" w:rsidRDefault="001D2724" w:rsidP="001D2724">
      <w:pPr>
        <w:pStyle w:val="NormalWeb"/>
      </w:pPr>
      <w:r w:rsidRPr="004939F9">
        <w:rPr>
          <w:b/>
        </w:rPr>
        <w:t>Personificación:</w:t>
      </w:r>
      <w:r>
        <w:t xml:space="preserve"> el Sol lame la ropa para secarla:</w:t>
      </w:r>
    </w:p>
    <w:p w:rsidR="001D2724" w:rsidRDefault="001D2724" w:rsidP="001D2724">
      <w:pPr>
        <w:pStyle w:val="NormalWeb"/>
      </w:pPr>
      <w:proofErr w:type="gramStart"/>
      <w:r>
        <w:t>y</w:t>
      </w:r>
      <w:proofErr w:type="gramEnd"/>
      <w:r>
        <w:t xml:space="preserve"> al Sol lo extiende luego, que, lamiéndolo apenas</w:t>
      </w:r>
    </w:p>
    <w:p w:rsidR="001D2724" w:rsidRDefault="001D2724" w:rsidP="001D2724">
      <w:pPr>
        <w:pStyle w:val="NormalWeb"/>
      </w:pPr>
      <w:r w:rsidRPr="004939F9">
        <w:rPr>
          <w:b/>
        </w:rPr>
        <w:t>Antítesis y oxímoron:</w:t>
      </w:r>
      <w:r>
        <w:t xml:space="preserve"> Arena/agua; luna/sol.</w:t>
      </w:r>
    </w:p>
    <w:p w:rsidR="001D2724" w:rsidRDefault="001D2724" w:rsidP="001D2724">
      <w:pPr>
        <w:pStyle w:val="NormalWeb"/>
      </w:pPr>
      <w:r>
        <w:t>Campo semántico del puerto: “farol”, “ferro”, “golfo”, “puerto”.</w:t>
      </w:r>
    </w:p>
    <w:p w:rsidR="001D2724" w:rsidRDefault="001D2724" w:rsidP="001D2724">
      <w:pPr>
        <w:pStyle w:val="NormalWeb"/>
        <w:jc w:val="both"/>
      </w:pPr>
      <w:r>
        <w:t>Las Soledades originaron ya desde su composición un gran debate por los extremos de dificultad de su ornato y la acumulación de alusiones mitológicas y eruditas en su discurso. Fueron atacadas por el Conde de Salinas y Juan de Jáuregui (quien compuso un ponderado Antídoto contra las Soledades y un Ejemplar poético contra ellas, aunque acabó profesando la misma o muy semejante doctrina), y defendidas por otros muchos ingenios.</w:t>
      </w:r>
    </w:p>
    <w:p w:rsidR="001D2724" w:rsidRDefault="001D2724" w:rsidP="001D2724">
      <w:pPr>
        <w:pStyle w:val="NormalWeb"/>
        <w:jc w:val="both"/>
      </w:pPr>
      <w:r>
        <w:t xml:space="preserve">Esta obra supone la cumbre del estilo gongorino y fue reivindicada y alabada por parnasianos y simbolistas franceses y por la generación del 27, que rindió un merecido </w:t>
      </w:r>
      <w:r>
        <w:lastRenderedPageBreak/>
        <w:t>homenaje en 1927 a Góngora con motivo del tricentenario de su muerte, acontecimiento que dio nombre a la citada generación poética.</w:t>
      </w:r>
    </w:p>
    <w:tbl>
      <w:tblPr>
        <w:tblStyle w:val="Tablaconcuadrcula"/>
        <w:tblW w:w="0" w:type="auto"/>
        <w:tblLook w:val="04A0" w:firstRow="1" w:lastRow="0" w:firstColumn="1" w:lastColumn="0" w:noHBand="0" w:noVBand="1"/>
      </w:tblPr>
      <w:tblGrid>
        <w:gridCol w:w="8720"/>
      </w:tblGrid>
      <w:tr w:rsidR="001D2724" w:rsidTr="005D361D">
        <w:tc>
          <w:tcPr>
            <w:tcW w:w="8978" w:type="dxa"/>
          </w:tcPr>
          <w:p w:rsidR="001D2724" w:rsidRPr="00407D8B" w:rsidRDefault="001D2724" w:rsidP="005D361D">
            <w:pPr>
              <w:pStyle w:val="NormalWeb"/>
              <w:jc w:val="both"/>
              <w:rPr>
                <w:rFonts w:ascii="Verdana" w:hAnsi="Verdana"/>
                <w:b/>
              </w:rPr>
            </w:pPr>
            <w:r w:rsidRPr="00407D8B">
              <w:rPr>
                <w:rFonts w:ascii="Verdana" w:hAnsi="Verdana"/>
                <w:b/>
              </w:rPr>
              <w:t>Tras haber leído el comentario de los versos de la Soledad Primera, reflexiona</w:t>
            </w:r>
          </w:p>
          <w:p w:rsidR="001D2724" w:rsidRPr="00407D8B" w:rsidRDefault="001D2724" w:rsidP="005D361D">
            <w:pPr>
              <w:pStyle w:val="NormalWeb"/>
              <w:jc w:val="both"/>
              <w:rPr>
                <w:rFonts w:ascii="Verdana" w:hAnsi="Verdana"/>
              </w:rPr>
            </w:pPr>
          </w:p>
        </w:tc>
      </w:tr>
      <w:tr w:rsidR="001D2724" w:rsidTr="005D361D">
        <w:tc>
          <w:tcPr>
            <w:tcW w:w="8978" w:type="dxa"/>
          </w:tcPr>
          <w:p w:rsidR="001D2724" w:rsidRPr="00407D8B" w:rsidRDefault="001D2724" w:rsidP="005D361D">
            <w:pPr>
              <w:pStyle w:val="NormalWeb"/>
              <w:jc w:val="both"/>
              <w:rPr>
                <w:rFonts w:ascii="Verdana" w:hAnsi="Verdana"/>
              </w:rPr>
            </w:pPr>
            <w:proofErr w:type="gramStart"/>
            <w:r w:rsidRPr="00407D8B">
              <w:rPr>
                <w:rFonts w:ascii="Verdana" w:hAnsi="Verdana"/>
                <w:b/>
              </w:rPr>
              <w:t>¿ Dificultad</w:t>
            </w:r>
            <w:proofErr w:type="gramEnd"/>
            <w:r w:rsidRPr="00407D8B">
              <w:rPr>
                <w:rFonts w:ascii="Verdana" w:hAnsi="Verdana"/>
                <w:b/>
              </w:rPr>
              <w:t xml:space="preserve"> de la obra? Señala los obstáculos del estilo culterano en esta obra</w:t>
            </w:r>
          </w:p>
        </w:tc>
      </w:tr>
      <w:tr w:rsidR="001D2724" w:rsidTr="005D361D">
        <w:tc>
          <w:tcPr>
            <w:tcW w:w="8978" w:type="dxa"/>
          </w:tcPr>
          <w:p w:rsidR="001D2724" w:rsidRPr="00407D8B" w:rsidRDefault="001D2724" w:rsidP="005D361D">
            <w:pPr>
              <w:pStyle w:val="NormalWeb"/>
              <w:jc w:val="both"/>
              <w:rPr>
                <w:rFonts w:ascii="Verdana" w:hAnsi="Verdana"/>
                <w:b/>
              </w:rPr>
            </w:pPr>
            <w:proofErr w:type="gramStart"/>
            <w:r w:rsidRPr="00407D8B">
              <w:rPr>
                <w:rFonts w:ascii="Verdana" w:hAnsi="Verdana"/>
                <w:b/>
              </w:rPr>
              <w:t>¿ Cuál</w:t>
            </w:r>
            <w:proofErr w:type="gramEnd"/>
            <w:r w:rsidRPr="00407D8B">
              <w:rPr>
                <w:rFonts w:ascii="Verdana" w:hAnsi="Verdana"/>
                <w:b/>
              </w:rPr>
              <w:t xml:space="preserve"> era el objetivo del autor?</w:t>
            </w:r>
          </w:p>
        </w:tc>
      </w:tr>
      <w:tr w:rsidR="001D2724" w:rsidRPr="00407D8B" w:rsidTr="005D361D">
        <w:tc>
          <w:tcPr>
            <w:tcW w:w="8978" w:type="dxa"/>
          </w:tcPr>
          <w:p w:rsidR="001D2724" w:rsidRPr="00407D8B" w:rsidRDefault="001D2724" w:rsidP="005D361D">
            <w:pPr>
              <w:pStyle w:val="NormalWeb"/>
              <w:jc w:val="both"/>
              <w:rPr>
                <w:rFonts w:ascii="Verdana" w:hAnsi="Verdana"/>
                <w:b/>
              </w:rPr>
            </w:pPr>
            <w:r w:rsidRPr="00407D8B">
              <w:rPr>
                <w:rFonts w:ascii="Verdana" w:hAnsi="Verdana"/>
                <w:b/>
              </w:rPr>
              <w:t xml:space="preserve">Busca información sobre Príncipe de la luz y Príncipe de las </w:t>
            </w:r>
            <w:proofErr w:type="gramStart"/>
            <w:r w:rsidRPr="00407D8B">
              <w:rPr>
                <w:rFonts w:ascii="Verdana" w:hAnsi="Verdana"/>
                <w:b/>
              </w:rPr>
              <w:t>tinieblas</w:t>
            </w:r>
            <w:r>
              <w:rPr>
                <w:rFonts w:ascii="Verdana" w:hAnsi="Verdana"/>
                <w:b/>
              </w:rPr>
              <w:t xml:space="preserve"> aplicados</w:t>
            </w:r>
            <w:proofErr w:type="gramEnd"/>
            <w:r>
              <w:rPr>
                <w:rFonts w:ascii="Verdana" w:hAnsi="Verdana"/>
                <w:b/>
              </w:rPr>
              <w:t xml:space="preserve"> a Góngora.</w:t>
            </w:r>
          </w:p>
        </w:tc>
      </w:tr>
    </w:tbl>
    <w:p w:rsidR="001D2724" w:rsidRPr="00407D8B" w:rsidRDefault="001D2724" w:rsidP="001D2724">
      <w:pPr>
        <w:pStyle w:val="NormalWeb"/>
        <w:jc w:val="both"/>
        <w:rPr>
          <w:rFonts w:ascii="Verdana" w:hAnsi="Verdana"/>
        </w:rPr>
      </w:pPr>
    </w:p>
    <w:p w:rsidR="004E5D95" w:rsidRDefault="004E5D95"/>
    <w:sectPr w:rsidR="004E5D9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69" w:rsidRDefault="00534369" w:rsidP="002F605E">
      <w:pPr>
        <w:spacing w:after="0" w:line="240" w:lineRule="auto"/>
      </w:pPr>
      <w:r>
        <w:separator/>
      </w:r>
    </w:p>
  </w:endnote>
  <w:endnote w:type="continuationSeparator" w:id="0">
    <w:p w:rsidR="00534369" w:rsidRDefault="00534369" w:rsidP="002F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637"/>
      <w:docPartObj>
        <w:docPartGallery w:val="Page Numbers (Bottom of Page)"/>
        <w:docPartUnique/>
      </w:docPartObj>
    </w:sdtPr>
    <w:sdtEndPr/>
    <w:sdtContent>
      <w:p w:rsidR="002F605E" w:rsidRDefault="002F605E">
        <w:pPr>
          <w:pStyle w:val="Piedepgina"/>
          <w:jc w:val="right"/>
        </w:pPr>
        <w:r>
          <w:fldChar w:fldCharType="begin"/>
        </w:r>
        <w:r>
          <w:instrText>PAGE   \* MERGEFORMAT</w:instrText>
        </w:r>
        <w:r>
          <w:fldChar w:fldCharType="separate"/>
        </w:r>
        <w:r w:rsidR="00D56D61">
          <w:rPr>
            <w:noProof/>
          </w:rPr>
          <w:t>3</w:t>
        </w:r>
        <w:r>
          <w:fldChar w:fldCharType="end"/>
        </w:r>
      </w:p>
    </w:sdtContent>
  </w:sdt>
  <w:p w:rsidR="002F605E" w:rsidRDefault="002F60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69" w:rsidRDefault="00534369" w:rsidP="002F605E">
      <w:pPr>
        <w:spacing w:after="0" w:line="240" w:lineRule="auto"/>
      </w:pPr>
      <w:r>
        <w:separator/>
      </w:r>
    </w:p>
  </w:footnote>
  <w:footnote w:type="continuationSeparator" w:id="0">
    <w:p w:rsidR="00534369" w:rsidRDefault="00534369" w:rsidP="002F6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5E" w:rsidRDefault="002F605E" w:rsidP="002F605E">
    <w:pPr>
      <w:pStyle w:val="Encabezado"/>
      <w:jc w:val="right"/>
    </w:pPr>
    <w:r>
      <w:t>Textos Góngora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3FEE"/>
    <w:multiLevelType w:val="hybridMultilevel"/>
    <w:tmpl w:val="D2384FF6"/>
    <w:lvl w:ilvl="0" w:tplc="7388BF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87D5D"/>
    <w:multiLevelType w:val="multilevel"/>
    <w:tmpl w:val="5F0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82FC5"/>
    <w:multiLevelType w:val="multilevel"/>
    <w:tmpl w:val="CC4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63C92"/>
    <w:multiLevelType w:val="multilevel"/>
    <w:tmpl w:val="F75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415F8"/>
    <w:multiLevelType w:val="multilevel"/>
    <w:tmpl w:val="F96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76D18"/>
    <w:multiLevelType w:val="multilevel"/>
    <w:tmpl w:val="FC7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45D9A"/>
    <w:multiLevelType w:val="multilevel"/>
    <w:tmpl w:val="2BF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465D5"/>
    <w:multiLevelType w:val="multilevel"/>
    <w:tmpl w:val="E65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24"/>
    <w:rsid w:val="001B549D"/>
    <w:rsid w:val="001D2724"/>
    <w:rsid w:val="001E56CB"/>
    <w:rsid w:val="002F605E"/>
    <w:rsid w:val="004E5D95"/>
    <w:rsid w:val="00534369"/>
    <w:rsid w:val="00CF62CF"/>
    <w:rsid w:val="00D56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D2724"/>
    <w:rPr>
      <w:color w:val="0000FF" w:themeColor="hyperlink"/>
      <w:u w:val="single"/>
    </w:rPr>
  </w:style>
  <w:style w:type="paragraph" w:customStyle="1" w:styleId="p1">
    <w:name w:val="p1"/>
    <w:basedOn w:val="Normal"/>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2724"/>
    <w:rPr>
      <w:b/>
      <w:bCs/>
    </w:rPr>
  </w:style>
  <w:style w:type="table" w:styleId="Tablaconcuadrcula">
    <w:name w:val="Table Grid"/>
    <w:basedOn w:val="Tablanormal"/>
    <w:uiPriority w:val="59"/>
    <w:rsid w:val="001D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F60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05E"/>
  </w:style>
  <w:style w:type="paragraph" w:styleId="Piedepgina">
    <w:name w:val="footer"/>
    <w:basedOn w:val="Normal"/>
    <w:link w:val="PiedepginaCar"/>
    <w:uiPriority w:val="99"/>
    <w:unhideWhenUsed/>
    <w:rsid w:val="002F60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D2724"/>
    <w:rPr>
      <w:color w:val="0000FF" w:themeColor="hyperlink"/>
      <w:u w:val="single"/>
    </w:rPr>
  </w:style>
  <w:style w:type="paragraph" w:customStyle="1" w:styleId="p1">
    <w:name w:val="p1"/>
    <w:basedOn w:val="Normal"/>
    <w:rsid w:val="001D27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2724"/>
    <w:rPr>
      <w:b/>
      <w:bCs/>
    </w:rPr>
  </w:style>
  <w:style w:type="table" w:styleId="Tablaconcuadrcula">
    <w:name w:val="Table Grid"/>
    <w:basedOn w:val="Tablanormal"/>
    <w:uiPriority w:val="59"/>
    <w:rsid w:val="001D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F60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05E"/>
  </w:style>
  <w:style w:type="paragraph" w:styleId="Piedepgina">
    <w:name w:val="footer"/>
    <w:basedOn w:val="Normal"/>
    <w:link w:val="PiedepginaCar"/>
    <w:uiPriority w:val="99"/>
    <w:unhideWhenUsed/>
    <w:rsid w:val="002F60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ntariodetexto.com/andeme-yo-caliente-y-riase-la-gente-de-gongor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v.es/ivorra/Gongora/SoledadPrimera/0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v.es/ivorra/Gongora/SoledadPrimera/0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es/ivorra/Gongora/SoledadPrimera/04.htm" TargetMode="External"/><Relationship Id="rId4" Type="http://schemas.openxmlformats.org/officeDocument/2006/relationships/settings" Target="settings.xml"/><Relationship Id="rId9" Type="http://schemas.openxmlformats.org/officeDocument/2006/relationships/hyperlink" Target="https://www.monografias.com/docs/Comentario-De-Texto-%C3%81ndeme-Yo-Caliente-Y-F35DKNJM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4400</Words>
  <Characters>24203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4</cp:revision>
  <dcterms:created xsi:type="dcterms:W3CDTF">2018-12-22T08:46:00Z</dcterms:created>
  <dcterms:modified xsi:type="dcterms:W3CDTF">2018-12-22T08:53:00Z</dcterms:modified>
</cp:coreProperties>
</file>