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B050"/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B050"/>
          <w:sz w:val="48"/>
          <w:szCs w:val="48"/>
        </w:rPr>
      </w:pPr>
    </w:p>
    <w:p w:rsidR="004255CB" w:rsidRDefault="00DB46DC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1a </w:t>
      </w:r>
      <w:proofErr w:type="spellStart"/>
      <w:r>
        <w:rPr>
          <w:color w:val="00B050"/>
          <w:sz w:val="48"/>
          <w:szCs w:val="48"/>
        </w:rPr>
        <w:t>Part_Memòria</w:t>
      </w:r>
      <w:proofErr w:type="spellEnd"/>
      <w:r>
        <w:rPr>
          <w:color w:val="00B050"/>
          <w:sz w:val="48"/>
          <w:szCs w:val="48"/>
        </w:rPr>
        <w:t xml:space="preserve"> del projecte tecnològic amb material reutilitzat</w:t>
      </w: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B050"/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CC0951" w:rsidRDefault="00CC0951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DB46DC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Disseny i construcció de</w:t>
      </w: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DB46DC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………………….…………….</w:t>
      </w: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8"/>
          <w:szCs w:val="48"/>
        </w:rPr>
      </w:pPr>
    </w:p>
    <w:p w:rsidR="004255CB" w:rsidRDefault="004255CB">
      <w:pPr>
        <w:ind w:left="360"/>
        <w:jc w:val="center"/>
        <w:rPr>
          <w:b/>
          <w:sz w:val="28"/>
        </w:rPr>
      </w:pPr>
    </w:p>
    <w:p w:rsidR="004255CB" w:rsidRDefault="004255CB">
      <w:pPr>
        <w:ind w:left="360"/>
        <w:jc w:val="center"/>
        <w:rPr>
          <w:b/>
          <w:sz w:val="28"/>
        </w:rPr>
      </w:pPr>
    </w:p>
    <w:p w:rsidR="00CC0951" w:rsidRDefault="00CC0951">
      <w:pPr>
        <w:ind w:left="360"/>
        <w:jc w:val="center"/>
        <w:rPr>
          <w:b/>
          <w:sz w:val="28"/>
        </w:rPr>
      </w:pPr>
    </w:p>
    <w:p w:rsidR="004255CB" w:rsidRDefault="004255CB">
      <w:pPr>
        <w:ind w:left="360"/>
        <w:jc w:val="center"/>
        <w:rPr>
          <w:b/>
          <w:sz w:val="28"/>
        </w:rPr>
      </w:pPr>
    </w:p>
    <w:p w:rsidR="004255CB" w:rsidRDefault="004255CB" w:rsidP="00CC0951">
      <w:pPr>
        <w:rPr>
          <w:b/>
          <w:sz w:val="28"/>
        </w:rPr>
      </w:pPr>
    </w:p>
    <w:p w:rsidR="004255CB" w:rsidRDefault="00DB46DC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libri" w:hAnsi="Calibri"/>
          <w:sz w:val="28"/>
          <w:szCs w:val="28"/>
        </w:rPr>
        <w:t>Nom  i cognom del l’alumna/e:</w:t>
      </w:r>
      <w:r>
        <w:rPr>
          <w:rFonts w:ascii="Calibri" w:hAnsi="Calibri"/>
        </w:rPr>
        <w:t xml:space="preserve"> </w:t>
      </w: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</w:p>
    <w:p w:rsidR="004255CB" w:rsidRDefault="00DB46DC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Grup classe: </w:t>
      </w:r>
    </w:p>
    <w:p w:rsidR="004255CB" w:rsidRDefault="00DB46DC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libri" w:hAnsi="Calibri"/>
        </w:rPr>
        <w:t xml:space="preserve"> </w:t>
      </w:r>
    </w:p>
    <w:p w:rsidR="004255CB" w:rsidRDefault="004255CB" w:rsidP="00CC095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2"/>
          <w:szCs w:val="12"/>
        </w:rPr>
      </w:pPr>
    </w:p>
    <w:p w:rsidR="004255CB" w:rsidRDefault="00DB46DC" w:rsidP="00CC0951">
      <w:r>
        <w:rPr>
          <w:sz w:val="28"/>
          <w:szCs w:val="28"/>
        </w:rPr>
        <w:t>Data:       /       /</w:t>
      </w:r>
    </w:p>
    <w:p w:rsidR="004255CB" w:rsidRDefault="00DB46DC">
      <w:pPr>
        <w:pageBreakBefore/>
        <w:ind w:left="360"/>
        <w:jc w:val="center"/>
        <w:rPr>
          <w:b/>
          <w:color w:val="00B050"/>
          <w:sz w:val="36"/>
          <w:szCs w:val="28"/>
        </w:rPr>
      </w:pPr>
      <w:r>
        <w:rPr>
          <w:b/>
          <w:color w:val="00B050"/>
          <w:sz w:val="36"/>
          <w:szCs w:val="28"/>
        </w:rPr>
        <w:lastRenderedPageBreak/>
        <w:t xml:space="preserve">FASES DEL PROCÉS TECNOLÒGIC </w:t>
      </w:r>
    </w:p>
    <w:p w:rsidR="004255CB" w:rsidRDefault="004255CB">
      <w:pPr>
        <w:spacing w:after="0" w:line="240" w:lineRule="auto"/>
        <w:ind w:left="1560"/>
        <w:rPr>
          <w:b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4255CB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0060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  <w:ind w:left="720"/>
            </w:pPr>
            <w:r>
              <w:rPr>
                <w:b/>
                <w:bCs/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33659</wp:posOffset>
                  </wp:positionH>
                  <wp:positionV relativeFrom="paragraph">
                    <wp:posOffset>13972</wp:posOffset>
                  </wp:positionV>
                  <wp:extent cx="523878" cy="775968"/>
                  <wp:effectExtent l="0" t="0" r="9522" b="5082"/>
                  <wp:wrapSquare wrapText="bothSides"/>
                  <wp:docPr id="1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77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  <w:ind w:left="720"/>
            </w:pPr>
            <w:r>
              <w:rPr>
                <w:b/>
                <w:bCs/>
                <w:color w:val="00B050"/>
              </w:rPr>
              <w:t xml:space="preserve">1. </w:t>
            </w:r>
            <w:r>
              <w:rPr>
                <w:b/>
                <w:bCs/>
                <w:color w:val="00B050"/>
              </w:rPr>
              <w:t xml:space="preserve">NECESSITAT:  </w:t>
            </w:r>
            <w:r>
              <w:rPr>
                <w:b/>
                <w:bCs/>
                <w:color w:val="00B050"/>
                <w:sz w:val="28"/>
                <w:szCs w:val="28"/>
              </w:rPr>
              <w:t>tenim un “problema” i construïm allò que ho solucioni.</w:t>
            </w:r>
          </w:p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006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Pr="00CC0951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</w:rPr>
            </w:pPr>
          </w:p>
          <w:p w:rsidR="004255CB" w:rsidRPr="00CC0951" w:rsidRDefault="00DB46DC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sz w:val="22"/>
                <w:szCs w:val="22"/>
              </w:rPr>
            </w:pPr>
            <w:r w:rsidRPr="00CC0951">
              <w:rPr>
                <w:sz w:val="22"/>
                <w:szCs w:val="22"/>
              </w:rPr>
              <w:t xml:space="preserve">Contesta les següents preguntes: per què serveix? quin és el seu principi de funcionament? com funciona? quines són les seves principals característiques? quines necessitats o </w:t>
            </w:r>
            <w:r w:rsidRPr="00CC0951">
              <w:rPr>
                <w:sz w:val="22"/>
                <w:szCs w:val="22"/>
              </w:rPr>
              <w:t>problemes resol aquesta construcció?</w:t>
            </w:r>
          </w:p>
          <w:p w:rsidR="004255CB" w:rsidRPr="00CC0951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1006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Pr="00CC0951" w:rsidRDefault="00DB46DC">
            <w:r w:rsidRPr="00CC0951">
              <w:rPr>
                <w:b/>
                <w:bCs/>
              </w:rPr>
              <w:t>Respon les preguntes aquí</w:t>
            </w:r>
            <w:r w:rsidRPr="00CC0951">
              <w:rPr>
                <w:b/>
                <w:bCs/>
              </w:rPr>
              <w:t>:</w:t>
            </w:r>
          </w:p>
          <w:p w:rsidR="004255CB" w:rsidRPr="00CC0951" w:rsidRDefault="004255CB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255CB" w:rsidRDefault="004255CB">
      <w:pPr>
        <w:ind w:left="360"/>
        <w:jc w:val="center"/>
        <w:rPr>
          <w:b/>
          <w:sz w:val="28"/>
        </w:rPr>
      </w:pPr>
    </w:p>
    <w:p w:rsidR="004255CB" w:rsidRDefault="004255CB">
      <w:pPr>
        <w:ind w:left="360"/>
        <w:jc w:val="center"/>
        <w:rPr>
          <w:b/>
          <w:sz w:val="28"/>
        </w:rPr>
      </w:pPr>
    </w:p>
    <w:p w:rsidR="004255CB" w:rsidRDefault="004255CB">
      <w:pPr>
        <w:ind w:left="360"/>
        <w:jc w:val="center"/>
        <w:rPr>
          <w:b/>
          <w:sz w:val="28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8"/>
        <w:gridCol w:w="7923"/>
      </w:tblGrid>
      <w:tr w:rsidR="004255CB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0060" w:type="dxa"/>
            <w:gridSpan w:val="3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  <w:ind w:left="720"/>
            </w:pPr>
            <w:r>
              <w:rPr>
                <w:b/>
                <w:bCs/>
                <w:noProof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-768352</wp:posOffset>
                  </wp:positionH>
                  <wp:positionV relativeFrom="paragraph">
                    <wp:posOffset>-123828</wp:posOffset>
                  </wp:positionV>
                  <wp:extent cx="671827" cy="666753"/>
                  <wp:effectExtent l="0" t="0" r="0" b="0"/>
                  <wp:wrapSquare wrapText="bothSides"/>
                  <wp:docPr id="2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27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  <w:ind w:left="720"/>
            </w:pPr>
            <w:r>
              <w:rPr>
                <w:b/>
                <w:bCs/>
                <w:color w:val="00B050"/>
              </w:rPr>
              <w:t xml:space="preserve">2. RECERCA:  </w:t>
            </w:r>
            <w:r>
              <w:rPr>
                <w:b/>
                <w:bCs/>
                <w:color w:val="00B050"/>
                <w:sz w:val="28"/>
                <w:szCs w:val="28"/>
              </w:rPr>
              <w:t>investiguem què volem fer i com volem fer-ho, busquem exemples previs.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0060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</w:rPr>
            </w:pPr>
          </w:p>
          <w:p w:rsidR="004255CB" w:rsidRPr="00CC0951" w:rsidRDefault="00DB46DC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</w:rPr>
            </w:pPr>
            <w:r w:rsidRPr="00CC0951">
              <w:rPr>
                <w:sz w:val="22"/>
                <w:szCs w:val="22"/>
              </w:rPr>
              <w:t xml:space="preserve">Mira tots els </w:t>
            </w:r>
            <w:proofErr w:type="spellStart"/>
            <w:r w:rsidRPr="00CC0951">
              <w:rPr>
                <w:sz w:val="22"/>
                <w:szCs w:val="22"/>
              </w:rPr>
              <w:t>videotutorial</w:t>
            </w:r>
            <w:proofErr w:type="spellEnd"/>
            <w:r w:rsidRPr="00CC0951">
              <w:rPr>
                <w:sz w:val="22"/>
                <w:szCs w:val="22"/>
              </w:rPr>
              <w:t xml:space="preserve">, o els </w:t>
            </w:r>
            <w:proofErr w:type="spellStart"/>
            <w:r w:rsidRPr="00CC0951">
              <w:rPr>
                <w:sz w:val="22"/>
                <w:szCs w:val="22"/>
              </w:rPr>
              <w:t>tutorials</w:t>
            </w:r>
            <w:proofErr w:type="spellEnd"/>
            <w:r w:rsidRPr="00CC0951">
              <w:rPr>
                <w:sz w:val="22"/>
                <w:szCs w:val="22"/>
              </w:rPr>
              <w:t xml:space="preserve">, escrits que hi ha en el Moodle, mira quins </w:t>
            </w:r>
            <w:r w:rsidRPr="00CC0951">
              <w:rPr>
                <w:sz w:val="22"/>
                <w:szCs w:val="22"/>
              </w:rPr>
              <w:t>materials i eines tens per casa i quins projectes podries fer. També pots consultar més vídeos que trobis tu, llibres, pots demanar l'opinió de persones expertes...</w:t>
            </w:r>
          </w:p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4165"/>
        </w:trPr>
        <w:tc>
          <w:tcPr>
            <w:tcW w:w="10060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Pr="00CC0951" w:rsidRDefault="00DB46DC">
            <w:r w:rsidRPr="00CC0951">
              <w:rPr>
                <w:b/>
                <w:bCs/>
              </w:rPr>
              <w:t>Escriu què has consultat, i digues quina idea és la que més t’ha convençut (pots afegir u</w:t>
            </w:r>
            <w:r w:rsidRPr="00CC0951">
              <w:rPr>
                <w:b/>
                <w:bCs/>
              </w:rPr>
              <w:t>na imatge):</w:t>
            </w:r>
          </w:p>
          <w:p w:rsidR="004255CB" w:rsidRDefault="004255C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0060" w:type="dxa"/>
            <w:gridSpan w:val="3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</w:pPr>
            <w:r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-1338581</wp:posOffset>
                  </wp:positionH>
                  <wp:positionV relativeFrom="paragraph">
                    <wp:posOffset>31117</wp:posOffset>
                  </wp:positionV>
                  <wp:extent cx="1188720" cy="704846"/>
                  <wp:effectExtent l="0" t="0" r="0" b="4"/>
                  <wp:wrapSquare wrapText="bothSides"/>
                  <wp:docPr id="3" name="Imagen 4" descr="disseny gràf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7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</w:pPr>
            <w:r>
              <w:rPr>
                <w:b/>
                <w:bCs/>
                <w:color w:val="00B050"/>
              </w:rPr>
              <w:t xml:space="preserve">4.  DISSENY: </w:t>
            </w:r>
            <w:r>
              <w:rPr>
                <w:b/>
                <w:bCs/>
                <w:color w:val="00B050"/>
                <w:sz w:val="28"/>
                <w:szCs w:val="28"/>
              </w:rPr>
              <w:t>Fem us esbós  i un croquis, per anar definint el disseny.</w:t>
            </w:r>
          </w:p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55CB" w:rsidTr="00CC095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137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>
            <w:pPr>
              <w:spacing w:after="0" w:line="240" w:lineRule="auto"/>
              <w:jc w:val="center"/>
            </w:pPr>
            <w:r>
              <w:rPr>
                <w:sz w:val="24"/>
              </w:rPr>
              <w:object w:dxaOrig="192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33" type="#_x0000_t75" style="width:96pt;height:94.5pt;visibility:visible;mso-wrap-style:square" o:ole="">
                  <v:imagedata r:id="rId10" o:title=""/>
                </v:shape>
                <o:OLEObject Type="Embed" ProgID="PBrush" ShapeID="Picture 9" DrawAspect="Content" ObjectID="_1651068739" r:id="rId11"/>
              </w:object>
            </w:r>
          </w:p>
        </w:tc>
        <w:tc>
          <w:tcPr>
            <w:tcW w:w="792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Un </w:t>
            </w:r>
            <w:r>
              <w:rPr>
                <w:rFonts w:ascii="Arial" w:hAnsi="Arial" w:cs="Arial"/>
                <w:b/>
                <w:bCs/>
                <w:szCs w:val="24"/>
              </w:rPr>
              <w:t>esbós</w:t>
            </w:r>
            <w:r>
              <w:rPr>
                <w:rFonts w:ascii="Arial" w:hAnsi="Arial" w:cs="Arial"/>
                <w:szCs w:val="24"/>
              </w:rPr>
              <w:t xml:space="preserve"> és:</w:t>
            </w:r>
          </w:p>
          <w:p w:rsidR="004255CB" w:rsidRDefault="004255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 xml:space="preserve">Un primer dibuix del projecte </w:t>
            </w: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 xml:space="preserve">Ràpid, sense detall </w:t>
            </w: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 xml:space="preserve">A mà alçada (sense regle) i a llapis </w:t>
            </w: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>Sense les mides</w:t>
            </w:r>
          </w:p>
        </w:tc>
      </w:tr>
      <w:tr w:rsidR="004255CB" w:rsidTr="00CC0951">
        <w:tblPrEx>
          <w:tblCellMar>
            <w:top w:w="0" w:type="dxa"/>
            <w:bottom w:w="0" w:type="dxa"/>
          </w:tblCellMar>
        </w:tblPrEx>
        <w:trPr>
          <w:trHeight w:val="4699"/>
        </w:trPr>
        <w:tc>
          <w:tcPr>
            <w:tcW w:w="10060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DB46D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Fes un esbós del que </w:t>
            </w:r>
            <w:r>
              <w:rPr>
                <w:b/>
                <w:bCs/>
              </w:rPr>
              <w:t>vols construir fes-li una foto i enganxa-ho aquí:</w:t>
            </w:r>
          </w:p>
        </w:tc>
      </w:tr>
      <w:tr w:rsidR="004255CB" w:rsidTr="00CC0951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129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DB46DC">
            <w:pPr>
              <w:spacing w:after="0" w:line="240" w:lineRule="auto"/>
              <w:jc w:val="both"/>
            </w:pPr>
            <w:r>
              <w:rPr>
                <w:sz w:val="24"/>
              </w:rPr>
              <w:object w:dxaOrig="1575" w:dyaOrig="1695">
                <v:shape id="Picture 14" o:spid="_x0000_i1034" type="#_x0000_t75" style="width:78.75pt;height:84.75pt;visibility:visible;mso-wrap-style:square" o:ole="">
                  <v:imagedata r:id="rId12" o:title=""/>
                </v:shape>
                <o:OLEObject Type="Embed" ProgID="PBrush" ShapeID="Picture 14" DrawAspect="Content" ObjectID="_1651068740" r:id="rId13"/>
              </w:object>
            </w:r>
          </w:p>
        </w:tc>
        <w:tc>
          <w:tcPr>
            <w:tcW w:w="7931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Un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croquis </w:t>
            </w:r>
            <w:r>
              <w:rPr>
                <w:rFonts w:ascii="Arial" w:hAnsi="Arial" w:cs="Arial"/>
                <w:szCs w:val="24"/>
              </w:rPr>
              <w:t>és:</w:t>
            </w:r>
          </w:p>
          <w:p w:rsidR="004255CB" w:rsidRDefault="004255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>Un segon dibuix</w:t>
            </w: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 xml:space="preserve">Ràpid però perfilat, amb detalls </w:t>
            </w: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>Fet a mà alçada (sense regle) amb llapis també</w:t>
            </w:r>
          </w:p>
          <w:p w:rsidR="004255CB" w:rsidRDefault="00DB4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</w:pPr>
            <w:r>
              <w:t>Però ja té les mides</w:t>
            </w:r>
          </w:p>
        </w:tc>
      </w:tr>
      <w:tr w:rsidR="004255CB" w:rsidTr="00CC0951">
        <w:tblPrEx>
          <w:tblCellMar>
            <w:top w:w="0" w:type="dxa"/>
            <w:bottom w:w="0" w:type="dxa"/>
          </w:tblCellMar>
        </w:tblPrEx>
        <w:trPr>
          <w:trHeight w:val="5240"/>
        </w:trPr>
        <w:tc>
          <w:tcPr>
            <w:tcW w:w="10060" w:type="dxa"/>
            <w:gridSpan w:val="3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DB46D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Fes un croquis del que vols construir fes-li una </w:t>
            </w:r>
            <w:r>
              <w:rPr>
                <w:b/>
                <w:bCs/>
              </w:rPr>
              <w:t>foto i enganxa-ho aquí:</w:t>
            </w:r>
          </w:p>
        </w:tc>
      </w:tr>
    </w:tbl>
    <w:p w:rsidR="00CC0951" w:rsidRDefault="00CC0951">
      <w:pPr>
        <w:rPr>
          <w:b/>
        </w:rPr>
      </w:pPr>
    </w:p>
    <w:p w:rsidR="00CC0951" w:rsidRDefault="00CC0951">
      <w:pPr>
        <w:rPr>
          <w:b/>
        </w:rPr>
      </w:pPr>
    </w:p>
    <w:tbl>
      <w:tblPr>
        <w:tblW w:w="10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5"/>
      </w:tblGrid>
      <w:tr w:rsidR="004255C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045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-1288415</wp:posOffset>
                  </wp:positionH>
                  <wp:positionV relativeFrom="paragraph">
                    <wp:posOffset>207645</wp:posOffset>
                  </wp:positionV>
                  <wp:extent cx="1178560" cy="704215"/>
                  <wp:effectExtent l="0" t="0" r="1909" b="4"/>
                  <wp:wrapSquare wrapText="bothSides"/>
                  <wp:docPr id="4" name="Imagen 8" descr="Lluvia de Ideas | Qué es, cómo hacerla, tipos de brainstorming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5CB" w:rsidRDefault="00DB46DC" w:rsidP="00CC0951">
            <w:pPr>
              <w:pStyle w:val="Ttulo1"/>
              <w:widowControl w:val="0"/>
            </w:pPr>
            <w:r>
              <w:rPr>
                <w:b/>
                <w:bCs/>
                <w:color w:val="00B050"/>
              </w:rPr>
              <w:t xml:space="preserve">3.  PLUJA D’IDEES: 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B050"/>
              </w:rPr>
              <w:t>escriure i dibuixar idees de què volem fer i com.</w:t>
            </w:r>
          </w:p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0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Pr="00CC0951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  <w:sz w:val="22"/>
                <w:szCs w:val="22"/>
              </w:rPr>
            </w:pPr>
          </w:p>
          <w:p w:rsidR="004255CB" w:rsidRPr="00CC0951" w:rsidRDefault="00DB46DC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sz w:val="22"/>
                <w:szCs w:val="22"/>
              </w:rPr>
            </w:pPr>
            <w:r w:rsidRPr="00CC0951">
              <w:rPr>
                <w:sz w:val="22"/>
                <w:szCs w:val="22"/>
              </w:rPr>
              <w:t xml:space="preserve">En un paper fes una pluja d’idees amb </w:t>
            </w:r>
            <w:r w:rsidRPr="00CC0951">
              <w:rPr>
                <w:b/>
                <w:bCs/>
                <w:sz w:val="22"/>
                <w:szCs w:val="22"/>
              </w:rPr>
              <w:t>dibuixos</w:t>
            </w:r>
            <w:r w:rsidRPr="00CC0951">
              <w:rPr>
                <w:sz w:val="22"/>
                <w:szCs w:val="22"/>
              </w:rPr>
              <w:t xml:space="preserve"> i paraules i enganxa</w:t>
            </w:r>
            <w:r w:rsidRPr="00CC0951">
              <w:rPr>
                <w:b/>
                <w:bCs/>
                <w:sz w:val="22"/>
                <w:szCs w:val="22"/>
              </w:rPr>
              <w:t>-la a sota, es diu infografia!</w:t>
            </w:r>
          </w:p>
          <w:p w:rsidR="004255CB" w:rsidRPr="00CC0951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55CB" w:rsidTr="00CC0951">
        <w:tblPrEx>
          <w:tblCellMar>
            <w:top w:w="0" w:type="dxa"/>
            <w:bottom w:w="0" w:type="dxa"/>
          </w:tblCellMar>
        </w:tblPrEx>
        <w:trPr>
          <w:trHeight w:val="4867"/>
        </w:trPr>
        <w:tc>
          <w:tcPr>
            <w:tcW w:w="1004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Pr="00CC0951" w:rsidRDefault="00DB46DC">
            <w:pPr>
              <w:spacing w:after="0" w:line="240" w:lineRule="auto"/>
            </w:pPr>
            <w:r w:rsidRPr="00CC0951">
              <w:rPr>
                <w:b/>
                <w:bCs/>
                <w:u w:val="single"/>
              </w:rPr>
              <w:t>Enganxa la infografia aquí</w:t>
            </w:r>
            <w:r w:rsidRPr="00CC0951">
              <w:rPr>
                <w:b/>
                <w:bCs/>
              </w:rPr>
              <w:t>:</w:t>
            </w:r>
          </w:p>
          <w:p w:rsidR="004255CB" w:rsidRPr="00CC0951" w:rsidRDefault="004255CB">
            <w:pPr>
              <w:spacing w:after="0" w:line="240" w:lineRule="auto"/>
              <w:rPr>
                <w:b/>
                <w:bCs/>
              </w:rPr>
            </w:pPr>
          </w:p>
          <w:p w:rsidR="004255CB" w:rsidRPr="00CC0951" w:rsidRDefault="004255CB">
            <w:pPr>
              <w:rPr>
                <w:b/>
                <w:bCs/>
              </w:rPr>
            </w:pPr>
          </w:p>
          <w:p w:rsidR="004255CB" w:rsidRPr="00CC0951" w:rsidRDefault="004255CB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4255CB" w:rsidRDefault="004255CB">
      <w:pPr>
        <w:rPr>
          <w:b/>
        </w:rPr>
      </w:pPr>
    </w:p>
    <w:p w:rsidR="004255CB" w:rsidRDefault="004255CB">
      <w:pPr>
        <w:rPr>
          <w:b/>
        </w:rPr>
      </w:pPr>
    </w:p>
    <w:p w:rsidR="004255CB" w:rsidRDefault="004255CB">
      <w:pPr>
        <w:rPr>
          <w:b/>
        </w:rPr>
      </w:pPr>
    </w:p>
    <w:tbl>
      <w:tblPr>
        <w:tblW w:w="10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4255C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045" w:type="dxa"/>
            <w:gridSpan w:val="2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5CB" w:rsidRDefault="00DB46DC" w:rsidP="00CC0951">
            <w:pPr>
              <w:pStyle w:val="Ttulo1"/>
              <w:keepNext w:val="0"/>
              <w:keepLines w:val="0"/>
              <w:widowControl w:val="0"/>
              <w:spacing w:before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-1288415</wp:posOffset>
                  </wp:positionH>
                  <wp:positionV relativeFrom="paragraph">
                    <wp:posOffset>245745</wp:posOffset>
                  </wp:positionV>
                  <wp:extent cx="1178560" cy="704215"/>
                  <wp:effectExtent l="0" t="0" r="1909" b="4"/>
                  <wp:wrapSquare wrapText="bothSides"/>
                  <wp:docPr id="5" name="Imagen 10" descr="Lluvia de Ideas | Qué es, cómo hacerla, tipos de brainstorming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5CB" w:rsidRDefault="00DB46DC" w:rsidP="00CC0951">
            <w:pPr>
              <w:pStyle w:val="Ttulo1"/>
              <w:widowControl w:val="0"/>
            </w:pPr>
            <w:r>
              <w:rPr>
                <w:b/>
                <w:bCs/>
                <w:color w:val="00B050"/>
              </w:rPr>
              <w:t xml:space="preserve">5.  EINES I </w:t>
            </w:r>
            <w:r>
              <w:rPr>
                <w:b/>
                <w:bCs/>
                <w:color w:val="00B050"/>
              </w:rPr>
              <w:t xml:space="preserve">MATERIALS: 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B050"/>
              </w:rPr>
              <w:t>quines eines i materials seran necessaris.</w:t>
            </w:r>
          </w:p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045" w:type="dxa"/>
            <w:gridSpan w:val="2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51" w:rsidRDefault="00CC0951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5"/>
              <w:jc w:val="both"/>
              <w:rPr>
                <w:sz w:val="22"/>
                <w:szCs w:val="22"/>
              </w:rPr>
            </w:pPr>
          </w:p>
          <w:p w:rsidR="004255CB" w:rsidRPr="00CC0951" w:rsidRDefault="00DB46DC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5"/>
              <w:jc w:val="both"/>
              <w:rPr>
                <w:sz w:val="22"/>
                <w:szCs w:val="22"/>
              </w:rPr>
            </w:pPr>
            <w:r w:rsidRPr="00CC0951">
              <w:rPr>
                <w:sz w:val="22"/>
                <w:szCs w:val="22"/>
              </w:rPr>
              <w:t>Abans de construir, s’ha d’aconseguir els materials i eines necessaris per fer-ho. Ves mirant i recollint per casa el que necessitis.</w:t>
            </w:r>
          </w:p>
          <w:p w:rsidR="004255CB" w:rsidRPr="00CC0951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sz w:val="22"/>
                <w:szCs w:val="22"/>
              </w:rPr>
            </w:pPr>
          </w:p>
          <w:p w:rsidR="004255CB" w:rsidRPr="00CC0951" w:rsidRDefault="00DB46DC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sz w:val="22"/>
                <w:szCs w:val="22"/>
              </w:rPr>
            </w:pPr>
            <w:r w:rsidRPr="00CC0951">
              <w:rPr>
                <w:b/>
                <w:bCs/>
                <w:sz w:val="22"/>
                <w:szCs w:val="22"/>
              </w:rPr>
              <w:t>Material =</w:t>
            </w:r>
            <w:r w:rsidRPr="00CC0951">
              <w:rPr>
                <w:sz w:val="22"/>
                <w:szCs w:val="22"/>
              </w:rPr>
              <w:t xml:space="preserve"> Un material és una substància que </w:t>
            </w:r>
            <w:r w:rsidRPr="00CC0951">
              <w:rPr>
                <w:sz w:val="22"/>
                <w:szCs w:val="22"/>
              </w:rPr>
              <w:t>s'utilitza per a la fabricació de productes. Per distingir-la d’una eina, pensa que el material queda “enganxat” forma part d’allò que construeixis, per exemple: la cola d’enganxar</w:t>
            </w:r>
            <w:r w:rsidR="00CC0951">
              <w:rPr>
                <w:sz w:val="22"/>
                <w:szCs w:val="22"/>
              </w:rPr>
              <w:t>, o els claus.</w:t>
            </w:r>
          </w:p>
          <w:p w:rsidR="004255CB" w:rsidRPr="00CC0951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</w:rPr>
            </w:pPr>
          </w:p>
          <w:p w:rsidR="00CC0951" w:rsidRDefault="00DB46DC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sz w:val="22"/>
                <w:szCs w:val="22"/>
              </w:rPr>
            </w:pPr>
            <w:r w:rsidRPr="00CC0951">
              <w:rPr>
                <w:b/>
                <w:bCs/>
                <w:sz w:val="22"/>
                <w:szCs w:val="22"/>
              </w:rPr>
              <w:t>Eina =</w:t>
            </w:r>
            <w:r w:rsidRPr="00CC0951">
              <w:rPr>
                <w:sz w:val="22"/>
                <w:szCs w:val="22"/>
              </w:rPr>
              <w:t xml:space="preserve"> un objecte que serveix per fer una operació (tallar, llimar, clava</w:t>
            </w:r>
            <w:r w:rsidRPr="00CC0951">
              <w:rPr>
                <w:sz w:val="22"/>
                <w:szCs w:val="22"/>
              </w:rPr>
              <w:t>r) per modificar els materials.  Per distingir-lo dels materials, pensa que només serveixen per construir-lo però no en form</w:t>
            </w:r>
            <w:r w:rsidR="00CC0951">
              <w:rPr>
                <w:sz w:val="22"/>
                <w:szCs w:val="22"/>
              </w:rPr>
              <w:t>a</w:t>
            </w:r>
            <w:r w:rsidRPr="00CC0951">
              <w:rPr>
                <w:sz w:val="22"/>
                <w:szCs w:val="22"/>
              </w:rPr>
              <w:t xml:space="preserve"> part</w:t>
            </w:r>
            <w:r w:rsidR="00CC0951">
              <w:rPr>
                <w:sz w:val="22"/>
                <w:szCs w:val="22"/>
              </w:rPr>
              <w:t xml:space="preserve"> del projecte un cop acabat</w:t>
            </w:r>
            <w:r w:rsidRPr="00CC0951">
              <w:rPr>
                <w:sz w:val="22"/>
                <w:szCs w:val="22"/>
              </w:rPr>
              <w:t>, per exemple: tisores, mart</w:t>
            </w:r>
            <w:bookmarkStart w:id="0" w:name="_GoBack"/>
            <w:bookmarkEnd w:id="0"/>
            <w:r w:rsidRPr="00CC0951">
              <w:rPr>
                <w:sz w:val="22"/>
                <w:szCs w:val="22"/>
              </w:rPr>
              <w:t>ells</w:t>
            </w:r>
            <w:r w:rsidR="00CC0951">
              <w:rPr>
                <w:sz w:val="22"/>
                <w:szCs w:val="22"/>
              </w:rPr>
              <w:t xml:space="preserve">, </w:t>
            </w:r>
            <w:r w:rsidRPr="00CC0951">
              <w:rPr>
                <w:sz w:val="22"/>
                <w:szCs w:val="22"/>
              </w:rPr>
              <w:t>etc.</w:t>
            </w:r>
          </w:p>
          <w:p w:rsidR="00CC0951" w:rsidRDefault="00CC0951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  <w:sz w:val="22"/>
                <w:szCs w:val="22"/>
              </w:rPr>
            </w:pPr>
          </w:p>
          <w:p w:rsidR="004255CB" w:rsidRDefault="00DB46DC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  <w:sz w:val="22"/>
                <w:szCs w:val="22"/>
              </w:rPr>
            </w:pPr>
            <w:r w:rsidRPr="00CC0951">
              <w:rPr>
                <w:b/>
                <w:bCs/>
                <w:sz w:val="22"/>
                <w:szCs w:val="22"/>
              </w:rPr>
              <w:t>Fes un llistat de les eines i materials que faràs servir</w:t>
            </w:r>
            <w:r w:rsidRPr="00CC0951">
              <w:rPr>
                <w:b/>
                <w:bCs/>
                <w:sz w:val="22"/>
                <w:szCs w:val="22"/>
              </w:rPr>
              <w:t xml:space="preserve"> (i en quines quantitats)</w:t>
            </w:r>
          </w:p>
          <w:p w:rsidR="00CC0951" w:rsidRPr="00CC0951" w:rsidRDefault="00CC0951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sz w:val="22"/>
                <w:szCs w:val="22"/>
              </w:rPr>
            </w:pPr>
          </w:p>
          <w:p w:rsidR="004255CB" w:rsidRDefault="004255CB" w:rsidP="00CC09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7"/>
              <w:jc w:val="both"/>
              <w:rPr>
                <w:b/>
                <w:bCs/>
              </w:rPr>
            </w:pPr>
          </w:p>
        </w:tc>
      </w:tr>
      <w:tr w:rsidR="004255CB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502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DB46DC">
            <w:pPr>
              <w:pStyle w:val="Prrafodelista"/>
              <w:spacing w:after="0" w:line="240" w:lineRule="auto"/>
              <w:ind w:left="0"/>
              <w:jc w:val="center"/>
            </w:pPr>
            <w:r>
              <w:rPr>
                <w:b/>
                <w:bCs/>
                <w:noProof/>
                <w:color w:val="FFFFFF"/>
                <w:lang w:val="es-ES" w:eastAsia="es-ES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142244</wp:posOffset>
                  </wp:positionH>
                  <wp:positionV relativeFrom="paragraph">
                    <wp:posOffset>259717</wp:posOffset>
                  </wp:positionV>
                  <wp:extent cx="2809878" cy="869951"/>
                  <wp:effectExtent l="0" t="0" r="9522" b="6349"/>
                  <wp:wrapSquare wrapText="bothSides"/>
                  <wp:docPr id="6" name="Imagen 45" descr="Resultat d'imatges de herramient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8" cy="86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FFFF"/>
                <w:sz w:val="24"/>
              </w:rPr>
              <w:t>Eines</w:t>
            </w:r>
          </w:p>
        </w:tc>
        <w:tc>
          <w:tcPr>
            <w:tcW w:w="502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DB46DC">
            <w:pPr>
              <w:pStyle w:val="Prrafodelista"/>
              <w:spacing w:after="0" w:line="240" w:lineRule="auto"/>
              <w:ind w:left="0"/>
              <w:jc w:val="center"/>
            </w:pPr>
            <w:r>
              <w:rPr>
                <w:b/>
                <w:bCs/>
                <w:color w:val="FFFFFF"/>
                <w:sz w:val="24"/>
              </w:rPr>
              <w:t>Materials</w:t>
            </w:r>
            <w:r>
              <w:rPr>
                <w:b/>
                <w:bCs/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353058</wp:posOffset>
                  </wp:positionH>
                  <wp:positionV relativeFrom="paragraph">
                    <wp:posOffset>249558</wp:posOffset>
                  </wp:positionV>
                  <wp:extent cx="2385669" cy="842811"/>
                  <wp:effectExtent l="0" t="0" r="0" b="0"/>
                  <wp:wrapTight wrapText="bothSides">
                    <wp:wrapPolygon edited="0">
                      <wp:start x="0" y="0"/>
                      <wp:lineTo x="0" y="20998"/>
                      <wp:lineTo x="21393" y="20998"/>
                      <wp:lineTo x="21393" y="0"/>
                      <wp:lineTo x="0" y="0"/>
                    </wp:wrapPolygon>
                  </wp:wrapTight>
                  <wp:docPr id="7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69" cy="84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55CB" w:rsidTr="00CC0951">
        <w:tblPrEx>
          <w:tblCellMar>
            <w:top w:w="0" w:type="dxa"/>
            <w:bottom w:w="0" w:type="dxa"/>
          </w:tblCellMar>
        </w:tblPrEx>
        <w:trPr>
          <w:trHeight w:val="4895"/>
        </w:trPr>
        <w:tc>
          <w:tcPr>
            <w:tcW w:w="502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4255CB">
            <w:pPr>
              <w:spacing w:after="0" w:line="240" w:lineRule="auto"/>
              <w:rPr>
                <w:b/>
                <w:bCs/>
              </w:rPr>
            </w:pPr>
          </w:p>
          <w:p w:rsidR="004255CB" w:rsidRDefault="004255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2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CB" w:rsidRDefault="004255CB">
            <w:pPr>
              <w:spacing w:after="0" w:line="240" w:lineRule="auto"/>
              <w:rPr>
                <w:u w:val="single"/>
              </w:rPr>
            </w:pPr>
          </w:p>
        </w:tc>
      </w:tr>
    </w:tbl>
    <w:p w:rsidR="004255CB" w:rsidRDefault="004255CB">
      <w:pPr>
        <w:rPr>
          <w:b/>
        </w:rPr>
      </w:pPr>
    </w:p>
    <w:p w:rsidR="004255CB" w:rsidRDefault="004255CB">
      <w:pPr>
        <w:pStyle w:val="Prrafodelista"/>
        <w:ind w:left="0"/>
      </w:pPr>
    </w:p>
    <w:p w:rsidR="004255CB" w:rsidRDefault="004255CB">
      <w:pPr>
        <w:pStyle w:val="Prrafodelista"/>
        <w:ind w:left="0"/>
      </w:pPr>
    </w:p>
    <w:p w:rsidR="004255CB" w:rsidRDefault="004255CB">
      <w:pPr>
        <w:pStyle w:val="Prrafodelista"/>
        <w:ind w:left="0"/>
      </w:pPr>
    </w:p>
    <w:p w:rsidR="004255CB" w:rsidRDefault="004255CB">
      <w:pPr>
        <w:pStyle w:val="Prrafodelista"/>
        <w:ind w:left="0"/>
      </w:pPr>
    </w:p>
    <w:p w:rsidR="004255CB" w:rsidRDefault="004255CB">
      <w:pPr>
        <w:pStyle w:val="Prrafodelista"/>
        <w:ind w:left="1068"/>
        <w:rPr>
          <w:u w:val="single"/>
        </w:rPr>
      </w:pPr>
    </w:p>
    <w:sectPr w:rsidR="004255CB">
      <w:pgSz w:w="11906" w:h="16838"/>
      <w:pgMar w:top="851" w:right="991" w:bottom="709" w:left="1134" w:header="708" w:footer="708" w:gutter="0"/>
      <w:pgBorders w:offsetFrom="page">
        <w:top w:val="dashed" w:sz="4" w:space="24" w:color="70AD47"/>
        <w:left w:val="dashed" w:sz="4" w:space="24" w:color="70AD47"/>
        <w:bottom w:val="dashed" w:sz="4" w:space="24" w:color="70AD47"/>
        <w:right w:val="dashed" w:sz="4" w:space="24" w:color="70AD47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DC" w:rsidRDefault="00DB46DC">
      <w:pPr>
        <w:spacing w:after="0" w:line="240" w:lineRule="auto"/>
      </w:pPr>
      <w:r>
        <w:separator/>
      </w:r>
    </w:p>
  </w:endnote>
  <w:endnote w:type="continuationSeparator" w:id="0">
    <w:p w:rsidR="00DB46DC" w:rsidRDefault="00DB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DC" w:rsidRDefault="00DB46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46DC" w:rsidRDefault="00DB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256B"/>
    <w:multiLevelType w:val="multilevel"/>
    <w:tmpl w:val="786AE618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55CB"/>
    <w:rsid w:val="00316391"/>
    <w:rsid w:val="004255CB"/>
    <w:rsid w:val="00CC0951"/>
    <w:rsid w:val="00D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5916"/>
  <w15:docId w15:val="{B86CD2BA-CD93-4E38-A8F5-9B18F36B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a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PrrafodelistaCar">
    <w:name w:val="Párrafo de lista Car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tuloCar">
    <w:name w:val="Título Car"/>
    <w:basedOn w:val="Fuentedeprrafopredeter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customStyle="1" w:styleId="Normal1">
    <w:name w:val="Normal1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dc:description/>
  <cp:lastModifiedBy>Lara</cp:lastModifiedBy>
  <cp:revision>2</cp:revision>
  <dcterms:created xsi:type="dcterms:W3CDTF">2020-05-15T15:26:00Z</dcterms:created>
  <dcterms:modified xsi:type="dcterms:W3CDTF">2020-05-15T15:26:00Z</dcterms:modified>
</cp:coreProperties>
</file>