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2C" w:rsidRDefault="0097672C"/>
    <w:p w:rsidR="007757E3" w:rsidRDefault="007757E3">
      <w:r>
        <w:t>Corrigé.</w:t>
      </w:r>
    </w:p>
    <w:p w:rsidR="0097672C" w:rsidRDefault="0097672C">
      <w:r>
        <w:t>Commentaire de texte.</w:t>
      </w:r>
    </w:p>
    <w:p w:rsidR="0097672C" w:rsidRDefault="0097672C"/>
    <w:p w:rsidR="0097672C" w:rsidRDefault="0097672C" w:rsidP="0097672C">
      <w:pPr>
        <w:pStyle w:val="ListParagraph"/>
        <w:numPr>
          <w:ilvl w:val="0"/>
          <w:numId w:val="1"/>
        </w:numPr>
      </w:pPr>
      <w:r>
        <w:t>Le premier document est une source primaire, publique et textuelle. Il s’agit d’un manifeste publié dans la revue « Commune » en décembre 1936, qui critique la politique de « non-intervention » gouvernement français dans la guerre d’Espagne.</w:t>
      </w:r>
    </w:p>
    <w:p w:rsidR="007757E3" w:rsidRDefault="0097672C" w:rsidP="007757E3">
      <w:pPr>
        <w:pStyle w:val="ListParagraph"/>
      </w:pPr>
      <w:r>
        <w:t>Le deuxième document est une source primaire, publique et iconographique. Il s’agit de la peinture de Picasso, « Guernika », peinte en 1937</w:t>
      </w:r>
      <w:r w:rsidR="00CF764A">
        <w:t>, après le bombardement de la ville par l’aviation allemande, et qui exprime l’horreur du bombardement. C’est aussi en hommage à la République que la peinture fut exposée à l’Exposition Universelle de 1937 à Paris.</w:t>
      </w:r>
    </w:p>
    <w:p w:rsidR="007757E3" w:rsidRDefault="007757E3" w:rsidP="007757E3">
      <w:pPr>
        <w:pStyle w:val="ListParagraph"/>
      </w:pPr>
    </w:p>
    <w:p w:rsidR="0097672C" w:rsidRDefault="00CF764A" w:rsidP="007757E3">
      <w:pPr>
        <w:pStyle w:val="ListParagraph"/>
      </w:pPr>
      <w:r>
        <w:t>96 mots</w:t>
      </w:r>
    </w:p>
    <w:p w:rsidR="007757E3" w:rsidRDefault="007757E3" w:rsidP="007757E3"/>
    <w:p w:rsidR="007757E3" w:rsidRDefault="007757E3" w:rsidP="007757E3"/>
    <w:p w:rsidR="007757E3" w:rsidRDefault="007757E3" w:rsidP="007757E3"/>
    <w:p w:rsidR="00CF764A" w:rsidRDefault="00CF764A" w:rsidP="007757E3">
      <w:pPr>
        <w:pStyle w:val="ListParagraph"/>
        <w:numPr>
          <w:ilvl w:val="0"/>
          <w:numId w:val="1"/>
        </w:numPr>
      </w:pPr>
      <w:r>
        <w:t xml:space="preserve">En Juillet 1936, la guerre civile éclate en Espagne. Les insurgés sont soutenus par </w:t>
      </w:r>
      <w:r w:rsidR="007757E3">
        <w:t>l’Italie et l’Allemagne fascistes,</w:t>
      </w:r>
      <w:r>
        <w:t xml:space="preserve"> alors que la République </w:t>
      </w:r>
      <w:r w:rsidR="007757E3">
        <w:t>doit faire</w:t>
      </w:r>
      <w:r>
        <w:t xml:space="preserve"> face à une politique de non intervention décidée par </w:t>
      </w:r>
      <w:r w:rsidR="007757E3">
        <w:t>la France et l’Angleterre. Seule l’URSS lui envoie des armes du marché noir. En avril 1937, lors de la campagne du nord, l’aviation allemande bombarde la ville de Guernika. En France une grande partie de la gauche exige du gouvernement du Front Populaire qu’il aide la République espagnole, et l’opinion publique est divisée.</w:t>
      </w:r>
    </w:p>
    <w:p w:rsidR="007757E3" w:rsidRDefault="007757E3" w:rsidP="007757E3">
      <w:pPr>
        <w:pStyle w:val="ListParagraph"/>
      </w:pPr>
    </w:p>
    <w:p w:rsidR="007757E3" w:rsidRDefault="007757E3" w:rsidP="007757E3">
      <w:pPr>
        <w:pStyle w:val="ListParagraph"/>
      </w:pPr>
      <w:r>
        <w:t>87 mots</w:t>
      </w:r>
    </w:p>
    <w:p w:rsidR="007757E3" w:rsidRDefault="007757E3" w:rsidP="007757E3">
      <w:pPr>
        <w:pStyle w:val="ListParagraph"/>
      </w:pPr>
    </w:p>
    <w:p w:rsidR="007757E3" w:rsidRDefault="007757E3" w:rsidP="00CF764A"/>
    <w:p w:rsidR="007757E3" w:rsidRDefault="007757E3" w:rsidP="00CF764A"/>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7757E3" w:rsidRDefault="007757E3"/>
    <w:p w:rsidR="0097672C" w:rsidRDefault="007757E3">
      <w:r>
        <w:lastRenderedPageBreak/>
        <w:t xml:space="preserve">C) </w:t>
      </w:r>
      <w:r w:rsidR="0097672C">
        <w:t>Version en trois parragraphes.</w:t>
      </w:r>
    </w:p>
    <w:p w:rsidR="0097672C" w:rsidRDefault="0097672C"/>
    <w:p w:rsidR="00BF2B4D" w:rsidRDefault="00BF2B4D">
      <w:r>
        <w:t>Comment se produi</w:t>
      </w:r>
      <w:r w:rsidR="00D2771A">
        <w:t>t</w:t>
      </w:r>
      <w:r>
        <w:t xml:space="preserve"> </w:t>
      </w:r>
      <w:r w:rsidR="00D2771A">
        <w:t>la résistance au fascisme</w:t>
      </w:r>
      <w:r>
        <w:t xml:space="preserve"> en France et en Espagne, et quelles sont </w:t>
      </w:r>
      <w:r w:rsidR="00D2771A">
        <w:t>ses</w:t>
      </w:r>
      <w:r>
        <w:t xml:space="preserve"> conséquences? Il faut parler en premier lieu du Front populaire dans les deux pays, puis des conséquences qu’entraine cette résistance.</w:t>
      </w:r>
    </w:p>
    <w:p w:rsidR="00BF2B4D" w:rsidRDefault="00BF2B4D"/>
    <w:p w:rsidR="00BF2B4D" w:rsidRDefault="00BF2B4D">
      <w:r>
        <w:t xml:space="preserve">En Espagne l’arrivée de la CEDA au gouvenement provoque une grêve insurrectionnelle organisée autour du PSOE, qui prétend renverser le Gouvernement. </w:t>
      </w:r>
      <w:r w:rsidR="00E208DD">
        <w:t>L’échec de la grève donne</w:t>
      </w:r>
      <w:r>
        <w:t xml:space="preserve"> lieu à une nouvelle coalition de la gauche, le Front Populaire</w:t>
      </w:r>
      <w:r w:rsidR="00D2771A">
        <w:t>,</w:t>
      </w:r>
      <w:r>
        <w:t xml:space="preserve"> qui gagne les élections de Février 1936. Cette victoire provoque alors </w:t>
      </w:r>
      <w:r w:rsidR="00E208DD">
        <w:t>un soulèvement militaire et une guerre civile en juillet 1936.</w:t>
      </w:r>
      <w:r>
        <w:t xml:space="preserve"> </w:t>
      </w:r>
    </w:p>
    <w:p w:rsidR="00BF2B4D" w:rsidRDefault="00BF2B4D"/>
    <w:p w:rsidR="00BF2B4D" w:rsidRDefault="00BF2B4D">
      <w:r>
        <w:t xml:space="preserve">En France, les manifestations de février 1934 provoquent une réaction </w:t>
      </w:r>
      <w:r w:rsidR="00D2771A">
        <w:t>de la</w:t>
      </w:r>
      <w:r>
        <w:t xml:space="preserve"> gauche</w:t>
      </w:r>
      <w:r w:rsidR="00D2771A">
        <w:t xml:space="preserve"> et des républicains</w:t>
      </w:r>
      <w:r>
        <w:t xml:space="preserve">, </w:t>
      </w:r>
      <w:r w:rsidR="00D2771A">
        <w:t xml:space="preserve">avec </w:t>
      </w:r>
      <w:r>
        <w:t>un Front populaire qui prétend faire face à la menace fasciste. Mais très vite, la Guerre en Espagne</w:t>
      </w:r>
      <w:r w:rsidR="00E208DD">
        <w:t xml:space="preserve"> divise le gouvernement, qui opte pour la non-intervention, comme le critique le manifeste du document 1.</w:t>
      </w:r>
    </w:p>
    <w:p w:rsidR="00091A21" w:rsidRDefault="00091A21"/>
    <w:p w:rsidR="00091A21" w:rsidRDefault="00091A21">
      <w:r>
        <w:t>Pendant trois ans, la République</w:t>
      </w:r>
      <w:r w:rsidR="00D2771A">
        <w:t xml:space="preserve">, </w:t>
      </w:r>
      <w:r w:rsidR="0097672C">
        <w:t>seule,</w:t>
      </w:r>
      <w:r>
        <w:t xml:space="preserve"> tente de faire face aux insurgés soutenus par l’Italie et l’Allemagne –dont les avions bombardent Guernica en 1937</w:t>
      </w:r>
      <w:r w:rsidR="00D2771A">
        <w:t xml:space="preserve"> (Document 2)</w:t>
      </w:r>
      <w:r>
        <w:t xml:space="preserve">. </w:t>
      </w:r>
      <w:r w:rsidR="00E208DD">
        <w:t>Pour sa part la France</w:t>
      </w:r>
      <w:r w:rsidR="0097672C">
        <w:t xml:space="preserve"> transige avec Hitler au sujet de l’Autriche et de la Tchécoslovaquie.</w:t>
      </w:r>
    </w:p>
    <w:p w:rsidR="00E208DD" w:rsidRDefault="00E208DD"/>
    <w:p w:rsidR="00091A21" w:rsidRDefault="00091A21">
      <w:r>
        <w:t xml:space="preserve">En France comme en Espagne, </w:t>
      </w:r>
      <w:r w:rsidR="00D2771A">
        <w:t>la gauche tente de résister à la menace fasciste en créant de grandes coalitions de Front Populaire. Mais la Guerre Civile en Espagne permet la victoire de Franco, et la France claudique devant Hitler</w:t>
      </w:r>
      <w:r w:rsidR="0097672C">
        <w:t>,</w:t>
      </w:r>
      <w:r w:rsidR="00D2771A">
        <w:t xml:space="preserve"> qui finira par la </w:t>
      </w:r>
      <w:r w:rsidR="0097672C">
        <w:t>vaincre</w:t>
      </w:r>
      <w:r w:rsidR="00D2771A">
        <w:t xml:space="preserve"> en 1940.</w:t>
      </w:r>
    </w:p>
    <w:p w:rsidR="0097672C" w:rsidRDefault="0097672C"/>
    <w:p w:rsidR="0097672C" w:rsidRDefault="0097672C"/>
    <w:p w:rsidR="0097672C" w:rsidRDefault="0097672C">
      <w:r>
        <w:t>233 mots</w:t>
      </w:r>
    </w:p>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97672C"/>
    <w:p w:rsidR="0097672C" w:rsidRDefault="007757E3">
      <w:r>
        <w:t xml:space="preserve">C) </w:t>
      </w:r>
      <w:r w:rsidR="0097672C">
        <w:t>Version en deux parragraphes.</w:t>
      </w:r>
    </w:p>
    <w:p w:rsidR="0097672C" w:rsidRDefault="0097672C"/>
    <w:p w:rsidR="0097672C" w:rsidRDefault="0097672C" w:rsidP="0097672C">
      <w:r>
        <w:t>Comment se produit la résistance au fascisme en France et en Espagne, et quelles sont ses conséquences? Il faut parler en premier lieu du Front populaire dans les deux pays, puis des conséquences qu’entraine cette résistance.</w:t>
      </w:r>
    </w:p>
    <w:p w:rsidR="0097672C" w:rsidRDefault="0097672C"/>
    <w:p w:rsidR="0097672C" w:rsidRDefault="0097672C">
      <w:r>
        <w:t>En Espagne l’</w:t>
      </w:r>
      <w:r w:rsidR="007757E3">
        <w:t>entr</w:t>
      </w:r>
      <w:r>
        <w:t>ée de la CEDA</w:t>
      </w:r>
      <w:r w:rsidR="007757E3">
        <w:t xml:space="preserve"> – considérée fasciste par les socialistes</w:t>
      </w:r>
      <w:bookmarkStart w:id="0" w:name="_GoBack"/>
      <w:bookmarkEnd w:id="0"/>
      <w:r w:rsidR="007757E3">
        <w:t>-</w:t>
      </w:r>
      <w:r>
        <w:t xml:space="preserve"> au gouvenement provoque une grêve insurrectionnelle organisée autour du PSOE, qui prétend renverser le Gouvernement. L’échec de la grève donne lieu à une nouvelle coalition de la gauche, le Front Populaire, qui gagne les élections de Février 1936.</w:t>
      </w:r>
      <w:r w:rsidRPr="0097672C">
        <w:t xml:space="preserve"> </w:t>
      </w:r>
      <w:r>
        <w:t>En France, les manifestations de février 1934 provoquent une réaction de la gauche et des républicains, avec un Front populaire qui prétend faire face à la menace fasciste.</w:t>
      </w:r>
    </w:p>
    <w:p w:rsidR="0097672C" w:rsidRDefault="0097672C"/>
    <w:p w:rsidR="0097672C" w:rsidRDefault="0097672C" w:rsidP="0097672C">
      <w:r>
        <w:t>Mais très vite, un coup militaire en Espagne, soutenu par les puissance fascistes divise le gouvernement, qui opte pour la non-intervention, comme le critique le manifeste du document 1.</w:t>
      </w:r>
      <w:r w:rsidRPr="0097672C">
        <w:t xml:space="preserve"> </w:t>
      </w:r>
      <w:r>
        <w:t>Pendant trois ans, la République, seule, tente de faire face aux insurgés–dont les avions bombardent Guernica en 1937 (Document 2). Pour sa part la France transige définitivement avec Hitler à Munich en novembre 1938.</w:t>
      </w:r>
    </w:p>
    <w:p w:rsidR="0097672C" w:rsidRDefault="0097672C" w:rsidP="0097672C"/>
    <w:p w:rsidR="0097672C" w:rsidRDefault="0097672C" w:rsidP="0097672C">
      <w:r>
        <w:t>En France comme en Espagne, la gauche tente de résister à la menace fasciste en créant de grandes coalitions de Front Populaire. Mais la Guerre Civile en Espagne permet la victoire de Franco, et la France claudique devant Hitler, qui finira par la vaincre en 1940.</w:t>
      </w:r>
    </w:p>
    <w:p w:rsidR="0097672C" w:rsidRDefault="0097672C" w:rsidP="0097672C"/>
    <w:p w:rsidR="0097672C" w:rsidRDefault="0097672C" w:rsidP="0097672C">
      <w:r>
        <w:t>218 mots</w:t>
      </w:r>
    </w:p>
    <w:p w:rsidR="0097672C" w:rsidRDefault="0097672C" w:rsidP="0097672C"/>
    <w:p w:rsidR="0097672C" w:rsidRDefault="0097672C"/>
    <w:sectPr w:rsidR="0097672C" w:rsidSect="001461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2CE2"/>
    <w:multiLevelType w:val="hybridMultilevel"/>
    <w:tmpl w:val="93189398"/>
    <w:lvl w:ilvl="0" w:tplc="0DD02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4D"/>
    <w:rsid w:val="00091A21"/>
    <w:rsid w:val="00124E9A"/>
    <w:rsid w:val="00146179"/>
    <w:rsid w:val="007757E3"/>
    <w:rsid w:val="0097672C"/>
    <w:rsid w:val="00BF2B4D"/>
    <w:rsid w:val="00CF764A"/>
    <w:rsid w:val="00D2771A"/>
    <w:rsid w:val="00E208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F7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620</Words>
  <Characters>3537</Characters>
  <Application>Microsoft Macintosh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barrio</dc:creator>
  <cp:keywords/>
  <dc:description/>
  <cp:lastModifiedBy>michel barrio</cp:lastModifiedBy>
  <cp:revision>1</cp:revision>
  <dcterms:created xsi:type="dcterms:W3CDTF">2017-03-10T06:50:00Z</dcterms:created>
  <dcterms:modified xsi:type="dcterms:W3CDTF">2017-03-10T09:12:00Z</dcterms:modified>
</cp:coreProperties>
</file>